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BBF6C" w14:textId="3CA13753" w:rsidR="00D63389" w:rsidRPr="001F7A5A" w:rsidRDefault="00073901" w:rsidP="001F7A5A">
      <w:pPr>
        <w:pStyle w:val="StandardWeb"/>
        <w:spacing w:after="0" w:line="288" w:lineRule="auto"/>
        <w:outlineLvl w:val="0"/>
        <w:rPr>
          <w:rFonts w:asciiTheme="minorHAnsi" w:hAnsiTheme="minorHAnsi"/>
          <w:b/>
          <w:bCs/>
          <w:szCs w:val="27"/>
        </w:rPr>
      </w:pPr>
      <w:r w:rsidRPr="001F7A5A">
        <w:rPr>
          <w:rFonts w:asciiTheme="minorHAnsi" w:hAnsiTheme="minorHAnsi"/>
          <w:b/>
          <w:bCs/>
          <w:szCs w:val="27"/>
        </w:rPr>
        <w:t>Pressemitteilung: ITscope Markt-</w:t>
      </w:r>
      <w:r w:rsidR="00D63389" w:rsidRPr="001F7A5A">
        <w:rPr>
          <w:rFonts w:asciiTheme="minorHAnsi" w:hAnsiTheme="minorHAnsi"/>
          <w:b/>
          <w:bCs/>
          <w:szCs w:val="27"/>
        </w:rPr>
        <w:t>Barometer Q2/2016</w:t>
      </w:r>
    </w:p>
    <w:p w14:paraId="2FBB7C42" w14:textId="77777777" w:rsidR="00D63389" w:rsidRDefault="00D63389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469ACAB7" w14:textId="77777777" w:rsidR="00D63389" w:rsidRPr="001F7A5A" w:rsidRDefault="00D63389" w:rsidP="001F7A5A">
      <w:pPr>
        <w:pStyle w:val="StandardWeb"/>
        <w:spacing w:before="0" w:beforeAutospacing="0" w:after="0" w:line="288" w:lineRule="auto"/>
        <w:outlineLvl w:val="0"/>
        <w:rPr>
          <w:rFonts w:asciiTheme="minorHAnsi" w:hAnsiTheme="minorHAnsi"/>
          <w:b/>
          <w:bCs/>
          <w:sz w:val="32"/>
          <w:szCs w:val="32"/>
        </w:rPr>
      </w:pPr>
      <w:r w:rsidRPr="001F7A5A">
        <w:rPr>
          <w:rFonts w:asciiTheme="minorHAnsi" w:hAnsiTheme="minorHAnsi"/>
          <w:b/>
          <w:bCs/>
          <w:sz w:val="32"/>
          <w:szCs w:val="32"/>
        </w:rPr>
        <w:t>ITscope enthüllt die Nachfrage im ITK-Fachhandel:</w:t>
      </w:r>
    </w:p>
    <w:p w14:paraId="3B5FA70C" w14:textId="77777777" w:rsidR="00D63389" w:rsidRPr="001F7A5A" w:rsidRDefault="00D63389" w:rsidP="001F7A5A">
      <w:pPr>
        <w:pStyle w:val="StandardWeb"/>
        <w:spacing w:before="0" w:beforeAutospacing="0" w:after="0" w:line="288" w:lineRule="auto"/>
        <w:outlineLvl w:val="0"/>
        <w:rPr>
          <w:rFonts w:asciiTheme="minorHAnsi" w:hAnsiTheme="minorHAnsi"/>
          <w:b/>
          <w:bCs/>
          <w:sz w:val="32"/>
          <w:szCs w:val="32"/>
        </w:rPr>
      </w:pPr>
      <w:r w:rsidRPr="001F7A5A">
        <w:rPr>
          <w:rFonts w:asciiTheme="minorHAnsi" w:hAnsiTheme="minorHAnsi"/>
          <w:b/>
          <w:bCs/>
          <w:sz w:val="32"/>
          <w:szCs w:val="32"/>
        </w:rPr>
        <w:t>Die Gipfelstürmer aus 11 Produktkategorien</w:t>
      </w:r>
    </w:p>
    <w:p w14:paraId="6FB5371D" w14:textId="72B20A2F" w:rsidR="00D63389" w:rsidRPr="001F7A5A" w:rsidRDefault="001F7A5A" w:rsidP="001F7A5A">
      <w:pPr>
        <w:pStyle w:val="StandardWeb"/>
        <w:numPr>
          <w:ilvl w:val="0"/>
          <w:numId w:val="3"/>
        </w:numPr>
        <w:spacing w:after="0" w:line="288" w:lineRule="auto"/>
        <w:ind w:left="709"/>
        <w:rPr>
          <w:rFonts w:asciiTheme="minorHAnsi" w:hAnsiTheme="minorHAnsi"/>
          <w:i/>
          <w:iCs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DDB2771" wp14:editId="21CAEFD7">
            <wp:simplePos x="0" y="0"/>
            <wp:positionH relativeFrom="column">
              <wp:posOffset>4073525</wp:posOffset>
            </wp:positionH>
            <wp:positionV relativeFrom="paragraph">
              <wp:posOffset>207010</wp:posOffset>
            </wp:positionV>
            <wp:extent cx="1913255" cy="1187450"/>
            <wp:effectExtent l="0" t="0" r="0" b="0"/>
            <wp:wrapSquare wrapText="bothSides"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schirmfoto%202016-05-15%20um%2015.37.3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389" w:rsidRPr="001F7A5A">
        <w:rPr>
          <w:rFonts w:asciiTheme="minorHAnsi" w:hAnsiTheme="minorHAnsi"/>
          <w:i/>
          <w:iCs/>
        </w:rPr>
        <w:t>Für Redakteure: Alle Trends aus Q2</w:t>
      </w:r>
    </w:p>
    <w:p w14:paraId="703CCE37" w14:textId="2E8FB08C" w:rsidR="0067294E" w:rsidRDefault="0067294E" w:rsidP="0067294E">
      <w:pPr>
        <w:pStyle w:val="StandardWeb"/>
        <w:numPr>
          <w:ilvl w:val="0"/>
          <w:numId w:val="3"/>
        </w:numPr>
        <w:spacing w:after="0" w:line="288" w:lineRule="auto"/>
        <w:ind w:left="709"/>
        <w:rPr>
          <w:rFonts w:asciiTheme="minorHAnsi" w:hAnsiTheme="minorHAnsi"/>
          <w:i/>
          <w:iCs/>
        </w:rPr>
      </w:pPr>
      <w:r w:rsidRPr="001F7A5A">
        <w:rPr>
          <w:rFonts w:asciiTheme="minorHAnsi" w:hAnsiTheme="minorHAnsi"/>
          <w:i/>
          <w:iCs/>
        </w:rPr>
        <w:t>Drucker: HP</w:t>
      </w:r>
      <w:r>
        <w:rPr>
          <w:rFonts w:asciiTheme="minorHAnsi" w:hAnsiTheme="minorHAnsi"/>
          <w:i/>
          <w:iCs/>
        </w:rPr>
        <w:t>s</w:t>
      </w:r>
      <w:r w:rsidRPr="001F7A5A">
        <w:rPr>
          <w:rFonts w:asciiTheme="minorHAnsi" w:hAnsiTheme="minorHAnsi"/>
          <w:i/>
          <w:iCs/>
        </w:rPr>
        <w:t xml:space="preserve"> </w:t>
      </w:r>
      <w:r>
        <w:rPr>
          <w:rFonts w:asciiTheme="minorHAnsi" w:hAnsiTheme="minorHAnsi"/>
          <w:i/>
          <w:iCs/>
        </w:rPr>
        <w:t>Allrounder</w:t>
      </w:r>
      <w:r>
        <w:rPr>
          <w:rFonts w:asciiTheme="minorHAnsi" w:hAnsiTheme="minorHAnsi"/>
          <w:i/>
          <w:iCs/>
        </w:rPr>
        <w:t xml:space="preserve"> mit sensationellem Start</w:t>
      </w:r>
    </w:p>
    <w:p w14:paraId="161041C2" w14:textId="4AFB00B4" w:rsidR="00D63389" w:rsidRPr="001F7A5A" w:rsidRDefault="00D63389" w:rsidP="001F7A5A">
      <w:pPr>
        <w:pStyle w:val="StandardWeb"/>
        <w:numPr>
          <w:ilvl w:val="0"/>
          <w:numId w:val="3"/>
        </w:numPr>
        <w:spacing w:after="0" w:line="288" w:lineRule="auto"/>
        <w:ind w:left="709"/>
        <w:rPr>
          <w:rFonts w:asciiTheme="minorHAnsi" w:hAnsiTheme="minorHAnsi"/>
          <w:i/>
          <w:iCs/>
        </w:rPr>
      </w:pPr>
      <w:r w:rsidRPr="001F7A5A">
        <w:rPr>
          <w:rFonts w:asciiTheme="minorHAnsi" w:hAnsiTheme="minorHAnsi"/>
          <w:i/>
          <w:iCs/>
        </w:rPr>
        <w:t xml:space="preserve">iPhone SE </w:t>
      </w:r>
      <w:r w:rsidR="003E5FF4">
        <w:rPr>
          <w:rFonts w:asciiTheme="minorHAnsi" w:hAnsiTheme="minorHAnsi"/>
          <w:i/>
          <w:iCs/>
        </w:rPr>
        <w:t xml:space="preserve">vor </w:t>
      </w:r>
      <w:proofErr w:type="spellStart"/>
      <w:r w:rsidR="003E5FF4">
        <w:rPr>
          <w:rFonts w:asciiTheme="minorHAnsi" w:hAnsiTheme="minorHAnsi"/>
          <w:i/>
          <w:iCs/>
        </w:rPr>
        <w:t>Galaxy</w:t>
      </w:r>
      <w:proofErr w:type="spellEnd"/>
      <w:r w:rsidR="003E5FF4">
        <w:rPr>
          <w:rFonts w:asciiTheme="minorHAnsi" w:hAnsiTheme="minorHAnsi"/>
          <w:i/>
          <w:iCs/>
        </w:rPr>
        <w:t xml:space="preserve"> S7</w:t>
      </w:r>
    </w:p>
    <w:p w14:paraId="17171B6C" w14:textId="77777777" w:rsidR="003E5FF4" w:rsidRPr="001F7A5A" w:rsidRDefault="003E5FF4" w:rsidP="003E5FF4">
      <w:pPr>
        <w:pStyle w:val="StandardWeb"/>
        <w:numPr>
          <w:ilvl w:val="0"/>
          <w:numId w:val="3"/>
        </w:numPr>
        <w:spacing w:after="0" w:line="288" w:lineRule="auto"/>
        <w:ind w:left="709"/>
        <w:rPr>
          <w:rFonts w:asciiTheme="minorHAnsi" w:hAnsiTheme="minorHAnsi"/>
          <w:i/>
          <w:iCs/>
        </w:rPr>
      </w:pPr>
      <w:r w:rsidRPr="001F7A5A">
        <w:rPr>
          <w:rFonts w:asciiTheme="minorHAnsi" w:hAnsiTheme="minorHAnsi"/>
          <w:i/>
          <w:iCs/>
        </w:rPr>
        <w:t>Endlich Innovationen bei TFTs</w:t>
      </w:r>
    </w:p>
    <w:p w14:paraId="29B5A1A7" w14:textId="46A251DF" w:rsidR="001F7A5A" w:rsidRPr="001F7A5A" w:rsidRDefault="001F7A5A" w:rsidP="001F7A5A">
      <w:pPr>
        <w:pStyle w:val="StandardWeb"/>
        <w:numPr>
          <w:ilvl w:val="0"/>
          <w:numId w:val="3"/>
        </w:numPr>
        <w:spacing w:after="0" w:line="288" w:lineRule="auto"/>
        <w:ind w:left="709"/>
        <w:rPr>
          <w:rFonts w:asciiTheme="minorHAnsi" w:hAnsiTheme="minorHAnsi"/>
          <w:i/>
          <w:iCs/>
          <w:lang w:val="en-US"/>
        </w:rPr>
      </w:pPr>
      <w:r w:rsidRPr="001F7A5A">
        <w:rPr>
          <w:rFonts w:asciiTheme="minorHAnsi" w:hAnsiTheme="minorHAnsi"/>
          <w:i/>
          <w:iCs/>
          <w:lang w:val="en-US"/>
        </w:rPr>
        <w:t xml:space="preserve">Notebooks: </w:t>
      </w:r>
      <w:r>
        <w:rPr>
          <w:rFonts w:asciiTheme="minorHAnsi" w:hAnsiTheme="minorHAnsi"/>
          <w:i/>
          <w:iCs/>
          <w:lang w:val="en-US"/>
        </w:rPr>
        <w:t xml:space="preserve">Surface Book und Lifebook </w:t>
      </w:r>
      <w:proofErr w:type="spellStart"/>
      <w:r w:rsidRPr="001F7A5A">
        <w:rPr>
          <w:rFonts w:asciiTheme="minorHAnsi" w:hAnsiTheme="minorHAnsi"/>
          <w:i/>
          <w:iCs/>
          <w:lang w:val="en-US"/>
        </w:rPr>
        <w:t>im</w:t>
      </w:r>
      <w:proofErr w:type="spellEnd"/>
      <w:r w:rsidRPr="001F7A5A">
        <w:rPr>
          <w:rFonts w:asciiTheme="minorHAnsi" w:hAnsiTheme="minorHAnsi"/>
          <w:i/>
          <w:iCs/>
          <w:lang w:val="en-US"/>
        </w:rPr>
        <w:t xml:space="preserve"> </w:t>
      </w:r>
      <w:proofErr w:type="spellStart"/>
      <w:r w:rsidRPr="001F7A5A">
        <w:rPr>
          <w:rFonts w:asciiTheme="minorHAnsi" w:hAnsiTheme="minorHAnsi"/>
          <w:i/>
          <w:iCs/>
          <w:lang w:val="en-US"/>
        </w:rPr>
        <w:t>Aufwind</w:t>
      </w:r>
      <w:proofErr w:type="spellEnd"/>
    </w:p>
    <w:p w14:paraId="3D6CBF85" w14:textId="77777777" w:rsidR="00D63389" w:rsidRPr="001F7A5A" w:rsidRDefault="00D63389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</w:p>
    <w:p w14:paraId="0FFC1EB8" w14:textId="4850D010" w:rsidR="00D63389" w:rsidRPr="001F7A5A" w:rsidRDefault="00D63389" w:rsidP="001F7A5A">
      <w:pPr>
        <w:pStyle w:val="StandardWeb"/>
        <w:spacing w:after="0"/>
        <w:rPr>
          <w:rFonts w:asciiTheme="minorHAnsi" w:hAnsiTheme="minorHAnsi"/>
          <w:b/>
          <w:bCs/>
        </w:rPr>
      </w:pPr>
      <w:r w:rsidRPr="001F7A5A">
        <w:rPr>
          <w:rFonts w:asciiTheme="minorHAnsi" w:hAnsiTheme="minorHAnsi"/>
          <w:b/>
          <w:bCs/>
        </w:rPr>
        <w:t>Welche ITK-Produkte die Welt der Fachhändler in Q2/2016 bewegten, erfahren Pressevertreter übersichtlic</w:t>
      </w:r>
      <w:r w:rsidR="00A201F3" w:rsidRPr="001F7A5A">
        <w:rPr>
          <w:rFonts w:asciiTheme="minorHAnsi" w:hAnsiTheme="minorHAnsi"/>
          <w:b/>
          <w:bCs/>
        </w:rPr>
        <w:t>h aufbereitet im neusten IT</w:t>
      </w:r>
      <w:r w:rsidRPr="001F7A5A">
        <w:rPr>
          <w:rFonts w:asciiTheme="minorHAnsi" w:hAnsiTheme="minorHAnsi"/>
          <w:b/>
          <w:bCs/>
        </w:rPr>
        <w:t>-Markt Barometer. Neben den 1</w:t>
      </w:r>
      <w:r w:rsidR="00B01192" w:rsidRPr="001F7A5A">
        <w:rPr>
          <w:rFonts w:asciiTheme="minorHAnsi" w:hAnsiTheme="minorHAnsi"/>
          <w:b/>
          <w:bCs/>
        </w:rPr>
        <w:t>5 besten Produkten aus verschiedenen</w:t>
      </w:r>
      <w:r w:rsidRPr="001F7A5A">
        <w:rPr>
          <w:rFonts w:asciiTheme="minorHAnsi" w:hAnsiTheme="minorHAnsi"/>
          <w:b/>
          <w:bCs/>
        </w:rPr>
        <w:t xml:space="preserve"> Kategorien wie Smartphones oder Storage Systeme gibt es auch die spannendsten Neueinsteiger</w:t>
      </w:r>
      <w:r w:rsidR="006D66C5" w:rsidRPr="001F7A5A">
        <w:rPr>
          <w:rFonts w:asciiTheme="minorHAnsi" w:hAnsiTheme="minorHAnsi"/>
          <w:b/>
          <w:bCs/>
        </w:rPr>
        <w:t xml:space="preserve"> und erstmals die Kategorie der 3D-Drucker</w:t>
      </w:r>
      <w:r w:rsidRPr="001F7A5A">
        <w:rPr>
          <w:rFonts w:asciiTheme="minorHAnsi" w:hAnsiTheme="minorHAnsi"/>
          <w:b/>
          <w:bCs/>
        </w:rPr>
        <w:t xml:space="preserve">.  </w:t>
      </w:r>
    </w:p>
    <w:p w14:paraId="07DE4D6F" w14:textId="048B0355" w:rsidR="00D63389" w:rsidRPr="001F7A5A" w:rsidRDefault="00EE4F17" w:rsidP="0067294E">
      <w:pPr>
        <w:pStyle w:val="StandardWeb"/>
        <w:spacing w:after="0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Karlsruhe, den 18. August 2016:</w:t>
      </w:r>
      <w:r>
        <w:rPr>
          <w:rFonts w:asciiTheme="minorHAnsi" w:hAnsiTheme="minorHAnsi"/>
        </w:rPr>
        <w:t xml:space="preserve"> </w:t>
      </w:r>
      <w:r w:rsidR="0067294E">
        <w:rPr>
          <w:rFonts w:asciiTheme="minorHAnsi" w:hAnsiTheme="minorHAnsi"/>
        </w:rPr>
        <w:t xml:space="preserve">Lange war klar: im Office sind Laserdrucker das einzig Wahre. Mit dem sensationellen Einstand in der sonst so stabilen </w:t>
      </w:r>
      <w:r w:rsidR="0067294E" w:rsidRPr="00841280">
        <w:rPr>
          <w:rFonts w:asciiTheme="minorHAnsi" w:hAnsiTheme="minorHAnsi"/>
        </w:rPr>
        <w:t>Druckerkategorie</w:t>
      </w:r>
      <w:r w:rsidR="0067294E">
        <w:rPr>
          <w:rFonts w:asciiTheme="minorHAnsi" w:hAnsiTheme="minorHAnsi"/>
        </w:rPr>
        <w:t xml:space="preserve"> bringt HPs </w:t>
      </w:r>
      <w:r w:rsidR="0067294E" w:rsidRPr="00841280">
        <w:rPr>
          <w:rFonts w:asciiTheme="minorHAnsi" w:hAnsiTheme="minorHAnsi"/>
          <w:b/>
        </w:rPr>
        <w:t>Senkrechtstarter</w:t>
      </w:r>
      <w:r w:rsidR="0067294E">
        <w:rPr>
          <w:rFonts w:asciiTheme="minorHAnsi" w:hAnsiTheme="minorHAnsi"/>
        </w:rPr>
        <w:t xml:space="preserve"> </w:t>
      </w:r>
      <w:proofErr w:type="spellStart"/>
      <w:r w:rsidR="0067294E" w:rsidRPr="0067294E">
        <w:rPr>
          <w:rFonts w:asciiTheme="minorHAnsi" w:hAnsiTheme="minorHAnsi"/>
          <w:b/>
        </w:rPr>
        <w:t>PageWide</w:t>
      </w:r>
      <w:proofErr w:type="spellEnd"/>
      <w:r w:rsidR="0067294E" w:rsidRPr="0067294E">
        <w:rPr>
          <w:rFonts w:asciiTheme="minorHAnsi" w:hAnsiTheme="minorHAnsi"/>
          <w:b/>
        </w:rPr>
        <w:t xml:space="preserve"> Pro 477dw</w:t>
      </w:r>
      <w:r w:rsidR="0067294E">
        <w:rPr>
          <w:rFonts w:asciiTheme="minorHAnsi" w:hAnsiTheme="minorHAnsi"/>
        </w:rPr>
        <w:t xml:space="preserve"> mit seitenbreitem Tintendruckkopf dieses Bild ins Wanken: schon kurz nach der Markteinführung sorgten die Händler für eine Top-15-Platzierung. Apple hingegen schaffte ausgerechnet mit dem neuen </w:t>
      </w:r>
      <w:r w:rsidR="00D63389" w:rsidRPr="001F7A5A">
        <w:rPr>
          <w:rFonts w:asciiTheme="minorHAnsi" w:hAnsiTheme="minorHAnsi"/>
          <w:b/>
        </w:rPr>
        <w:t>iPhone SE</w:t>
      </w:r>
      <w:r w:rsidR="00D63389" w:rsidRPr="001F7A5A">
        <w:rPr>
          <w:rFonts w:asciiTheme="minorHAnsi" w:hAnsiTheme="minorHAnsi"/>
        </w:rPr>
        <w:t xml:space="preserve"> </w:t>
      </w:r>
      <w:r w:rsidR="0067294E">
        <w:rPr>
          <w:rFonts w:asciiTheme="minorHAnsi" w:hAnsiTheme="minorHAnsi"/>
        </w:rPr>
        <w:t xml:space="preserve">– </w:t>
      </w:r>
      <w:r w:rsidR="00B01192" w:rsidRPr="001F7A5A">
        <w:rPr>
          <w:rFonts w:asciiTheme="minorHAnsi" w:hAnsiTheme="minorHAnsi"/>
        </w:rPr>
        <w:t>ein</w:t>
      </w:r>
      <w:r w:rsidR="0067294E">
        <w:rPr>
          <w:rFonts w:asciiTheme="minorHAnsi" w:hAnsiTheme="minorHAnsi"/>
        </w:rPr>
        <w:t>em</w:t>
      </w:r>
      <w:r w:rsidR="00B01192" w:rsidRPr="001F7A5A">
        <w:rPr>
          <w:rFonts w:asciiTheme="minorHAnsi" w:hAnsiTheme="minorHAnsi"/>
        </w:rPr>
        <w:t xml:space="preserve"> Smartphone</w:t>
      </w:r>
      <w:r w:rsidR="0067294E">
        <w:rPr>
          <w:rFonts w:asciiTheme="minorHAnsi" w:hAnsiTheme="minorHAnsi"/>
        </w:rPr>
        <w:t xml:space="preserve">, das wider den Trend nur </w:t>
      </w:r>
      <w:r w:rsidR="00B01192" w:rsidRPr="001F7A5A">
        <w:rPr>
          <w:rFonts w:asciiTheme="minorHAnsi" w:hAnsiTheme="minorHAnsi"/>
        </w:rPr>
        <w:t>mit kleinem 4-Zoll</w:t>
      </w:r>
      <w:r w:rsidR="00D63389" w:rsidRPr="001F7A5A">
        <w:rPr>
          <w:rFonts w:asciiTheme="minorHAnsi" w:hAnsiTheme="minorHAnsi"/>
        </w:rPr>
        <w:t xml:space="preserve">-Display </w:t>
      </w:r>
      <w:r>
        <w:rPr>
          <w:rFonts w:asciiTheme="minorHAnsi" w:hAnsiTheme="minorHAnsi"/>
        </w:rPr>
        <w:t>und 64 GB</w:t>
      </w:r>
      <w:r w:rsidR="0067294E">
        <w:rPr>
          <w:rFonts w:asciiTheme="minorHAnsi" w:hAnsiTheme="minorHAnsi"/>
        </w:rPr>
        <w:t xml:space="preserve"> ausgerüstet ist </w:t>
      </w:r>
      <w:r>
        <w:rPr>
          <w:rFonts w:asciiTheme="minorHAnsi" w:hAnsiTheme="minorHAnsi"/>
        </w:rPr>
        <w:t xml:space="preserve">– auf Anhieb </w:t>
      </w:r>
      <w:r w:rsidR="00D63389" w:rsidRPr="001F7A5A">
        <w:rPr>
          <w:rFonts w:asciiTheme="minorHAnsi" w:hAnsiTheme="minorHAnsi"/>
        </w:rPr>
        <w:t>Platz drei der Smartphone</w:t>
      </w:r>
      <w:r w:rsidR="001F7A5A">
        <w:rPr>
          <w:rFonts w:asciiTheme="minorHAnsi" w:hAnsiTheme="minorHAnsi"/>
        </w:rPr>
        <w:t xml:space="preserve"> Charts</w:t>
      </w:r>
      <w:r w:rsidR="003E5FF4">
        <w:rPr>
          <w:rFonts w:asciiTheme="minorHAnsi" w:hAnsiTheme="minorHAnsi"/>
        </w:rPr>
        <w:t xml:space="preserve">, und verweist das </w:t>
      </w:r>
      <w:proofErr w:type="spellStart"/>
      <w:r w:rsidR="003E5FF4">
        <w:rPr>
          <w:rFonts w:asciiTheme="minorHAnsi" w:hAnsiTheme="minorHAnsi"/>
        </w:rPr>
        <w:t>Galaxy</w:t>
      </w:r>
      <w:proofErr w:type="spellEnd"/>
      <w:r w:rsidR="003E5FF4">
        <w:rPr>
          <w:rFonts w:asciiTheme="minorHAnsi" w:hAnsiTheme="minorHAnsi"/>
        </w:rPr>
        <w:t xml:space="preserve"> S7 von Dauer-Rivale Samsung auf den vierten Platz</w:t>
      </w:r>
      <w:r w:rsidR="001F7A5A">
        <w:rPr>
          <w:rFonts w:asciiTheme="minorHAnsi" w:hAnsiTheme="minorHAnsi"/>
        </w:rPr>
        <w:t xml:space="preserve">. Was für ein Einstand! </w:t>
      </w:r>
      <w:r w:rsidR="006D66C5" w:rsidRPr="001F7A5A">
        <w:rPr>
          <w:rFonts w:asciiTheme="minorHAnsi" w:hAnsiTheme="minorHAnsi"/>
        </w:rPr>
        <w:t xml:space="preserve">Auch </w:t>
      </w:r>
      <w:r>
        <w:rPr>
          <w:rFonts w:asciiTheme="minorHAnsi" w:hAnsiTheme="minorHAnsi"/>
        </w:rPr>
        <w:t xml:space="preserve">bei den </w:t>
      </w:r>
      <w:r w:rsidR="006D66C5" w:rsidRPr="001F7A5A">
        <w:rPr>
          <w:rFonts w:asciiTheme="minorHAnsi" w:hAnsiTheme="minorHAnsi"/>
        </w:rPr>
        <w:t xml:space="preserve">Notebooks </w:t>
      </w:r>
      <w:r>
        <w:rPr>
          <w:rFonts w:asciiTheme="minorHAnsi" w:hAnsiTheme="minorHAnsi"/>
        </w:rPr>
        <w:t>gibt es Bewegung</w:t>
      </w:r>
      <w:r w:rsidR="006D66C5" w:rsidRPr="001F7A5A">
        <w:rPr>
          <w:rFonts w:asciiTheme="minorHAnsi" w:hAnsiTheme="minorHAnsi"/>
        </w:rPr>
        <w:t xml:space="preserve">: So feiert das High-End-Gerät aller Windows Fans, das Microsoft </w:t>
      </w:r>
      <w:r w:rsidR="006D66C5" w:rsidRPr="001F7A5A">
        <w:rPr>
          <w:rFonts w:asciiTheme="minorHAnsi" w:hAnsiTheme="minorHAnsi"/>
          <w:b/>
        </w:rPr>
        <w:t>Surface Book</w:t>
      </w:r>
      <w:r w:rsidR="006D66C5" w:rsidRPr="001F7A5A">
        <w:rPr>
          <w:rFonts w:asciiTheme="minorHAnsi" w:hAnsiTheme="minorHAnsi"/>
        </w:rPr>
        <w:t xml:space="preserve"> einen starken Einstand auf </w:t>
      </w:r>
      <w:r>
        <w:rPr>
          <w:rFonts w:asciiTheme="minorHAnsi" w:hAnsiTheme="minorHAnsi"/>
        </w:rPr>
        <w:t>den Plä</w:t>
      </w:r>
      <w:r w:rsidR="006D66C5" w:rsidRPr="001F7A5A">
        <w:rPr>
          <w:rFonts w:asciiTheme="minorHAnsi" w:hAnsiTheme="minorHAnsi"/>
        </w:rPr>
        <w:t>tz</w:t>
      </w:r>
      <w:r>
        <w:rPr>
          <w:rFonts w:asciiTheme="minorHAnsi" w:hAnsiTheme="minorHAnsi"/>
        </w:rPr>
        <w:t>en</w:t>
      </w:r>
      <w:r w:rsidR="006D66C5" w:rsidRPr="001F7A5A">
        <w:rPr>
          <w:rFonts w:asciiTheme="minorHAnsi" w:hAnsiTheme="minorHAnsi"/>
        </w:rPr>
        <w:t xml:space="preserve"> vier</w:t>
      </w:r>
      <w:r w:rsidR="001F7A5A">
        <w:rPr>
          <w:rFonts w:asciiTheme="minorHAnsi" w:hAnsiTheme="minorHAnsi"/>
        </w:rPr>
        <w:t xml:space="preserve"> und elf, während </w:t>
      </w:r>
      <w:proofErr w:type="spellStart"/>
      <w:r w:rsidR="001F7A5A">
        <w:rPr>
          <w:rFonts w:asciiTheme="minorHAnsi" w:hAnsiTheme="minorHAnsi"/>
        </w:rPr>
        <w:t>Fujitsu</w:t>
      </w:r>
      <w:r>
        <w:rPr>
          <w:rFonts w:asciiTheme="minorHAnsi" w:hAnsiTheme="minorHAnsi"/>
        </w:rPr>
        <w:t>s</w:t>
      </w:r>
      <w:proofErr w:type="spellEnd"/>
      <w:r w:rsidR="001F7A5A">
        <w:rPr>
          <w:rFonts w:asciiTheme="minorHAnsi" w:hAnsiTheme="minorHAnsi"/>
        </w:rPr>
        <w:t xml:space="preserve"> </w:t>
      </w:r>
      <w:proofErr w:type="spellStart"/>
      <w:r w:rsidR="001F7A5A">
        <w:rPr>
          <w:rFonts w:asciiTheme="minorHAnsi" w:hAnsiTheme="minorHAnsi"/>
        </w:rPr>
        <w:t>Lifebook</w:t>
      </w:r>
      <w:proofErr w:type="spellEnd"/>
      <w:r w:rsidR="001F7A5A">
        <w:rPr>
          <w:rFonts w:asciiTheme="minorHAnsi" w:hAnsiTheme="minorHAnsi"/>
        </w:rPr>
        <w:t xml:space="preserve"> A555 bzw. A556 auf die Pl</w:t>
      </w:r>
      <w:r>
        <w:rPr>
          <w:rFonts w:asciiTheme="minorHAnsi" w:hAnsiTheme="minorHAnsi"/>
        </w:rPr>
        <w:t>ätze acht und zehn hochschnellt</w:t>
      </w:r>
      <w:r w:rsidR="006D66C5" w:rsidRPr="001F7A5A">
        <w:rPr>
          <w:rFonts w:asciiTheme="minorHAnsi" w:hAnsiTheme="minorHAnsi"/>
        </w:rPr>
        <w:t xml:space="preserve">. </w:t>
      </w:r>
    </w:p>
    <w:p w14:paraId="0F44FB1B" w14:textId="5C5EB9F3" w:rsidR="00D63389" w:rsidRPr="00EE4F17" w:rsidRDefault="00D63389" w:rsidP="00EE4F17">
      <w:pPr>
        <w:pStyle w:val="StandardWeb"/>
        <w:spacing w:after="0"/>
        <w:rPr>
          <w:rFonts w:asciiTheme="minorHAnsi" w:hAnsiTheme="minorHAnsi"/>
        </w:rPr>
      </w:pPr>
      <w:r w:rsidRPr="00EE4F17">
        <w:rPr>
          <w:rFonts w:asciiTheme="minorHAnsi" w:hAnsiTheme="minorHAnsi"/>
        </w:rPr>
        <w:t>Genauere Facts</w:t>
      </w:r>
      <w:r w:rsidR="00EE4F17">
        <w:rPr>
          <w:rFonts w:asciiTheme="minorHAnsi" w:hAnsiTheme="minorHAnsi"/>
        </w:rPr>
        <w:t>,</w:t>
      </w:r>
      <w:r w:rsidRPr="00EE4F17">
        <w:rPr>
          <w:rFonts w:asciiTheme="minorHAnsi" w:hAnsiTheme="minorHAnsi"/>
        </w:rPr>
        <w:t xml:space="preserve"> und welche Produkte Systemhäuser und IT-Reseller noch ganz oben auf der Liste haben, analysierten die Experten von ITscope im brandaktuellen Marktbarometer. Basis der Charts ist das Klickverhalten der über 11.000 </w:t>
      </w:r>
      <w:r w:rsidR="00EE4F17">
        <w:rPr>
          <w:rFonts w:asciiTheme="minorHAnsi" w:hAnsiTheme="minorHAnsi"/>
        </w:rPr>
        <w:t>Nutzer</w:t>
      </w:r>
      <w:r w:rsidRPr="00EE4F17">
        <w:rPr>
          <w:rFonts w:asciiTheme="minorHAnsi" w:hAnsiTheme="minorHAnsi"/>
        </w:rPr>
        <w:t xml:space="preserve"> der Handelsplattform ITscope.com. Den gesamten Überblick über die 15 Top-Produkte aus 11 Produktgruppen sowie die heißesten Neueinsteiger der letzten neun Monate finden Sie anbei übersichtlich im IT-Markt Barometer als PDF aufbereitet.</w:t>
      </w:r>
    </w:p>
    <w:p w14:paraId="1ADA0563" w14:textId="77777777" w:rsidR="00D63389" w:rsidRPr="00EE4F17" w:rsidRDefault="00D63389" w:rsidP="00EE4F17">
      <w:pPr>
        <w:pStyle w:val="berschrift2"/>
        <w:rPr>
          <w:color w:val="auto"/>
        </w:rPr>
      </w:pPr>
      <w:r w:rsidRPr="00EE4F17">
        <w:rPr>
          <w:color w:val="auto"/>
        </w:rPr>
        <w:t>Die Top-Neueinsteiger</w:t>
      </w:r>
    </w:p>
    <w:p w14:paraId="5002F658" w14:textId="1E140FF4" w:rsidR="00D63389" w:rsidRPr="001F7A5A" w:rsidRDefault="00D63389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  <w:r w:rsidRPr="001F7A5A">
        <w:rPr>
          <w:rFonts w:cs="Helvetica"/>
          <w:color w:val="000000"/>
          <w:u w:color="000000"/>
        </w:rPr>
        <w:t xml:space="preserve">Superschnell und verschlüsselt - mit der </w:t>
      </w:r>
      <w:r w:rsidRPr="001F7A5A">
        <w:rPr>
          <w:rFonts w:cs="Helvetica"/>
          <w:b/>
          <w:bCs/>
          <w:color w:val="000000"/>
          <w:u w:color="000000"/>
        </w:rPr>
        <w:t>Samsung 750 EVO</w:t>
      </w:r>
      <w:r w:rsidRPr="001F7A5A">
        <w:rPr>
          <w:rFonts w:cs="Helvetica"/>
          <w:color w:val="000000"/>
          <w:u w:color="000000"/>
        </w:rPr>
        <w:t xml:space="preserve"> haben die Koreaner seit Anfang des Jahres eine SSD</w:t>
      </w:r>
      <w:r w:rsidR="00DD71F9" w:rsidRPr="001F7A5A">
        <w:rPr>
          <w:rFonts w:cs="Helvetica"/>
          <w:color w:val="000000"/>
          <w:u w:color="000000"/>
        </w:rPr>
        <w:t xml:space="preserve"> Festplatte</w:t>
      </w:r>
      <w:r w:rsidRPr="001F7A5A">
        <w:rPr>
          <w:rFonts w:cs="Helvetica"/>
          <w:color w:val="000000"/>
          <w:u w:color="000000"/>
        </w:rPr>
        <w:t xml:space="preserve"> der Superlative im Portfolio. Bemerkenswert ist allerdings, dass die günstige, aber kleine 128 Gigabyte-Variante der SSD (</w:t>
      </w:r>
      <w:r w:rsidRPr="001F7A5A">
        <w:rPr>
          <w:rFonts w:cs="Helvetica"/>
          <w:color w:val="000000" w:themeColor="text1"/>
          <w:u w:color="000000"/>
        </w:rPr>
        <w:t>HEK</w:t>
      </w:r>
      <w:r w:rsidR="00A201F3" w:rsidRPr="001F7A5A">
        <w:rPr>
          <w:rFonts w:cs="Helvetica"/>
          <w:b/>
          <w:bCs/>
          <w:color w:val="000000" w:themeColor="text1"/>
          <w:u w:color="000000"/>
        </w:rPr>
        <w:t xml:space="preserve">: </w:t>
      </w:r>
      <w:r w:rsidR="00583006" w:rsidRPr="001F7A5A">
        <w:rPr>
          <w:rFonts w:cs="Helvetica"/>
          <w:b/>
          <w:bCs/>
          <w:color w:val="000000" w:themeColor="text1"/>
          <w:u w:color="000000"/>
        </w:rPr>
        <w:t xml:space="preserve">ab </w:t>
      </w:r>
      <w:r w:rsidR="00A201F3" w:rsidRPr="001F7A5A">
        <w:rPr>
          <w:rFonts w:cs="Helvetica"/>
          <w:b/>
          <w:bCs/>
          <w:color w:val="000000" w:themeColor="text1"/>
          <w:u w:color="000000"/>
        </w:rPr>
        <w:t>58,80</w:t>
      </w:r>
      <w:r w:rsidRPr="001F7A5A">
        <w:rPr>
          <w:rFonts w:cs="Helvetica"/>
          <w:b/>
          <w:bCs/>
          <w:color w:val="000000" w:themeColor="text1"/>
          <w:u w:color="000000"/>
        </w:rPr>
        <w:t xml:space="preserve"> Euro</w:t>
      </w:r>
      <w:r w:rsidRPr="001F7A5A">
        <w:rPr>
          <w:rFonts w:cs="Helvetica"/>
          <w:color w:val="000000"/>
          <w:u w:color="000000"/>
        </w:rPr>
        <w:t xml:space="preserve">) mit Abstand den obersten Platz auf dem Podest der Neueinsteiger für sich beansprucht. </w:t>
      </w:r>
    </w:p>
    <w:p w14:paraId="1CB167A9" w14:textId="77777777" w:rsidR="00D63389" w:rsidRPr="001F7A5A" w:rsidRDefault="00D63389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</w:p>
    <w:p w14:paraId="5CE28221" w14:textId="4A0A0511" w:rsidR="00D63389" w:rsidRPr="001F7A5A" w:rsidRDefault="00D63389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  <w:r w:rsidRPr="001F7A5A">
        <w:rPr>
          <w:rFonts w:cs="Helvetica"/>
          <w:color w:val="000000"/>
          <w:u w:color="000000"/>
        </w:rPr>
        <w:t xml:space="preserve">Auch Consumer-Produkte wie die aktuelle Einstiegs-SLR-Kamera von </w:t>
      </w:r>
      <w:r w:rsidRPr="001F7A5A">
        <w:rPr>
          <w:rFonts w:cs="Helvetica"/>
          <w:b/>
          <w:bCs/>
          <w:color w:val="000000"/>
          <w:u w:color="000000"/>
        </w:rPr>
        <w:t>Canon (EOS 1300D)</w:t>
      </w:r>
      <w:r w:rsidRPr="001F7A5A">
        <w:rPr>
          <w:rFonts w:cs="Helvetica"/>
          <w:color w:val="000000"/>
          <w:u w:color="000000"/>
        </w:rPr>
        <w:t xml:space="preserve"> oder </w:t>
      </w:r>
      <w:r w:rsidRPr="001F7A5A">
        <w:rPr>
          <w:rFonts w:cs="Helvetica"/>
          <w:color w:val="000000"/>
          <w:u w:color="000000"/>
        </w:rPr>
        <w:lastRenderedPageBreak/>
        <w:t xml:space="preserve">das schnurlose </w:t>
      </w:r>
      <w:r w:rsidRPr="001F7A5A">
        <w:rPr>
          <w:rFonts w:cs="Helvetica"/>
          <w:b/>
          <w:bCs/>
          <w:color w:val="000000"/>
          <w:u w:color="000000"/>
        </w:rPr>
        <w:t xml:space="preserve">Ladesystem von Samsung für die </w:t>
      </w:r>
      <w:proofErr w:type="spellStart"/>
      <w:r w:rsidRPr="001F7A5A">
        <w:rPr>
          <w:rFonts w:cs="Helvetica"/>
          <w:b/>
          <w:bCs/>
          <w:color w:val="000000"/>
          <w:u w:color="000000"/>
        </w:rPr>
        <w:t>Galaxy</w:t>
      </w:r>
      <w:proofErr w:type="spellEnd"/>
      <w:r w:rsidRPr="001F7A5A">
        <w:rPr>
          <w:rFonts w:cs="Helvetica"/>
          <w:b/>
          <w:bCs/>
          <w:color w:val="000000"/>
          <w:u w:color="000000"/>
        </w:rPr>
        <w:t xml:space="preserve"> S7</w:t>
      </w:r>
      <w:r w:rsidRPr="001F7A5A">
        <w:rPr>
          <w:rFonts w:cs="Helvetica"/>
          <w:color w:val="000000"/>
          <w:u w:color="000000"/>
        </w:rPr>
        <w:t xml:space="preserve"> Reihe waren kurz nach </w:t>
      </w:r>
      <w:r w:rsidR="00DD71F9" w:rsidRPr="001F7A5A">
        <w:rPr>
          <w:rFonts w:cs="Helvetica"/>
          <w:color w:val="000000"/>
          <w:u w:color="000000"/>
        </w:rPr>
        <w:t>dem Produkts</w:t>
      </w:r>
      <w:r w:rsidRPr="001F7A5A">
        <w:rPr>
          <w:rFonts w:cs="Helvetica"/>
          <w:color w:val="000000"/>
          <w:u w:color="000000"/>
        </w:rPr>
        <w:t xml:space="preserve">tart schon heiß begehrt. Sie reihen </w:t>
      </w:r>
      <w:r w:rsidR="00DD71F9" w:rsidRPr="001F7A5A">
        <w:rPr>
          <w:rFonts w:cs="Helvetica"/>
          <w:color w:val="000000"/>
          <w:u w:color="000000"/>
        </w:rPr>
        <w:t xml:space="preserve">sich </w:t>
      </w:r>
      <w:r w:rsidRPr="001F7A5A">
        <w:rPr>
          <w:rFonts w:cs="Helvetica"/>
          <w:color w:val="000000"/>
          <w:u w:color="000000"/>
        </w:rPr>
        <w:t>unter den N</w:t>
      </w:r>
      <w:r w:rsidR="00DD71F9" w:rsidRPr="001F7A5A">
        <w:rPr>
          <w:rFonts w:cs="Helvetica"/>
          <w:color w:val="000000"/>
          <w:u w:color="000000"/>
        </w:rPr>
        <w:t>eueinsteigern gleichermaßen ein</w:t>
      </w:r>
      <w:r w:rsidRPr="001F7A5A">
        <w:rPr>
          <w:rFonts w:cs="Helvetica"/>
          <w:color w:val="000000"/>
          <w:u w:color="000000"/>
        </w:rPr>
        <w:t xml:space="preserve"> wie der </w:t>
      </w:r>
      <w:r w:rsidR="00DD71F9" w:rsidRPr="001F7A5A">
        <w:rPr>
          <w:rFonts w:cs="Helvetica"/>
          <w:b/>
          <w:bCs/>
          <w:color w:val="000000"/>
          <w:u w:color="000000"/>
        </w:rPr>
        <w:t>Small F</w:t>
      </w:r>
      <w:r w:rsidRPr="001F7A5A">
        <w:rPr>
          <w:rFonts w:cs="Helvetica"/>
          <w:b/>
          <w:bCs/>
          <w:color w:val="000000"/>
          <w:u w:color="000000"/>
        </w:rPr>
        <w:t xml:space="preserve">orm </w:t>
      </w:r>
      <w:proofErr w:type="spellStart"/>
      <w:r w:rsidRPr="001F7A5A">
        <w:rPr>
          <w:rFonts w:cs="Helvetica"/>
          <w:b/>
          <w:bCs/>
          <w:color w:val="000000"/>
          <w:u w:color="000000"/>
        </w:rPr>
        <w:t>Factor</w:t>
      </w:r>
      <w:proofErr w:type="spellEnd"/>
      <w:r w:rsidRPr="001F7A5A">
        <w:rPr>
          <w:rFonts w:cs="Helvetica"/>
          <w:b/>
          <w:bCs/>
          <w:color w:val="000000"/>
          <w:u w:color="000000"/>
        </w:rPr>
        <w:t xml:space="preserve"> PC „</w:t>
      </w:r>
      <w:r w:rsidR="00DD71F9" w:rsidRPr="001F7A5A">
        <w:rPr>
          <w:rFonts w:cs="Helvetica"/>
          <w:b/>
          <w:bCs/>
          <w:color w:val="000000"/>
          <w:u w:color="000000"/>
        </w:rPr>
        <w:t>BRIX GB-BSi7H-6500“ von GIGABYTE</w:t>
      </w:r>
      <w:r w:rsidRPr="001F7A5A">
        <w:rPr>
          <w:rFonts w:cs="Helvetica"/>
          <w:color w:val="000000"/>
          <w:u w:color="000000"/>
        </w:rPr>
        <w:t xml:space="preserve"> mit superschnellem i7-Prozessor.</w:t>
      </w:r>
    </w:p>
    <w:p w14:paraId="78A70D9E" w14:textId="77777777" w:rsidR="00D63389" w:rsidRPr="001F7A5A" w:rsidRDefault="00D63389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</w:p>
    <w:p w14:paraId="42C04D92" w14:textId="04AF095E" w:rsidR="00D63389" w:rsidRPr="001F7A5A" w:rsidRDefault="00583006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9C0712"/>
          <w:u w:color="000000"/>
        </w:rPr>
      </w:pPr>
      <w:r w:rsidRPr="001F7A5A">
        <w:rPr>
          <w:rFonts w:cs="Helvetica"/>
          <w:noProof/>
          <w:color w:val="000000"/>
          <w:u w:color="000000"/>
          <w:lang w:eastAsia="de-DE"/>
        </w:rPr>
        <w:drawing>
          <wp:inline distT="0" distB="0" distL="0" distR="0" wp14:anchorId="59DFEAD3" wp14:editId="17784819">
            <wp:extent cx="5972810" cy="1105535"/>
            <wp:effectExtent l="0" t="0" r="0" b="1206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dukt-Klick-Historie Evo 75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CAEEE" w14:textId="56D8BCE3" w:rsidR="00D63389" w:rsidRPr="00EE4F17" w:rsidRDefault="00583006" w:rsidP="00EE4F17">
      <w:pPr>
        <w:pStyle w:val="Beschriftung"/>
        <w:spacing w:line="288" w:lineRule="auto"/>
      </w:pPr>
      <w:r w:rsidRPr="00EE4F17">
        <w:t xml:space="preserve">Abbildung 1: Die Fachhändler zeigten ein zunehmend wachsendes Interesse an der Samsung 750 </w:t>
      </w:r>
      <w:proofErr w:type="spellStart"/>
      <w:r w:rsidRPr="00EE4F17">
        <w:t>Evo</w:t>
      </w:r>
      <w:proofErr w:type="spellEnd"/>
      <w:r w:rsidRPr="00EE4F17">
        <w:t xml:space="preserve"> SSD, wie die Klick-Historie zeigt. Quelle: ITscope.</w:t>
      </w:r>
    </w:p>
    <w:p w14:paraId="2DB298C0" w14:textId="77777777" w:rsidR="00D63389" w:rsidRPr="001F7A5A" w:rsidRDefault="00D63389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</w:p>
    <w:p w14:paraId="066F2F3B" w14:textId="3100DBB1" w:rsidR="00D63389" w:rsidRPr="001F7A5A" w:rsidRDefault="00583006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  <w:r w:rsidRPr="001F7A5A">
        <w:rPr>
          <w:rFonts w:cs="Helvetica"/>
          <w:noProof/>
          <w:color w:val="000000"/>
          <w:u w:color="000000"/>
          <w:lang w:eastAsia="de-DE"/>
        </w:rPr>
        <w:drawing>
          <wp:inline distT="0" distB="0" distL="0" distR="0" wp14:anchorId="08F8D166" wp14:editId="2AD90999">
            <wp:extent cx="5972810" cy="2052955"/>
            <wp:effectExtent l="0" t="0" r="0" b="444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is Lager Historie Evo 7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3A04E" w14:textId="2525DA28" w:rsidR="00D63389" w:rsidRPr="00EE4F17" w:rsidRDefault="00DD71F9" w:rsidP="00EE4F17">
      <w:pPr>
        <w:pStyle w:val="Beschriftung"/>
        <w:spacing w:line="288" w:lineRule="auto"/>
      </w:pPr>
      <w:r w:rsidRPr="00EE4F17">
        <w:t>Abbildung 2: Wer sich kostenlos auf ITscope registriert</w:t>
      </w:r>
      <w:r w:rsidR="00D63389" w:rsidRPr="00EE4F17">
        <w:t xml:space="preserve">, kann den HEK (hier für </w:t>
      </w:r>
      <w:r w:rsidR="00583006" w:rsidRPr="00EE4F17">
        <w:t xml:space="preserve">die Samsung </w:t>
      </w:r>
      <w:proofErr w:type="spellStart"/>
      <w:r w:rsidR="00583006" w:rsidRPr="00EE4F17">
        <w:t>Evo</w:t>
      </w:r>
      <w:proofErr w:type="spellEnd"/>
      <w:r w:rsidR="00583006" w:rsidRPr="00EE4F17">
        <w:t xml:space="preserve"> 750 SSD</w:t>
      </w:r>
      <w:r w:rsidR="00D63389" w:rsidRPr="00EE4F17">
        <w:t>) und mehr verfolgen. Quelle: ITscope</w:t>
      </w:r>
    </w:p>
    <w:p w14:paraId="1EA3D712" w14:textId="77777777" w:rsidR="00EE4F17" w:rsidRPr="003862A6" w:rsidRDefault="00EE4F17" w:rsidP="00EE4F17">
      <w:pPr>
        <w:pStyle w:val="StandardWeb"/>
        <w:pBdr>
          <w:bottom w:val="single" w:sz="12" w:space="1" w:color="auto"/>
        </w:pBdr>
        <w:spacing w:line="288" w:lineRule="auto"/>
        <w:rPr>
          <w:rFonts w:asciiTheme="minorHAnsi" w:hAnsiTheme="minorHAnsi"/>
          <w:b/>
          <w:bCs/>
        </w:rPr>
      </w:pPr>
    </w:p>
    <w:p w14:paraId="0E7E8D75" w14:textId="77777777" w:rsidR="00EE4F17" w:rsidRPr="003862A6" w:rsidRDefault="00EE4F17" w:rsidP="00EE4F17">
      <w:pPr>
        <w:pStyle w:val="StandardWeb"/>
        <w:spacing w:line="288" w:lineRule="auto"/>
        <w:rPr>
          <w:rFonts w:asciiTheme="minorHAnsi" w:hAnsiTheme="minorHAnsi"/>
          <w:bCs/>
          <w:i/>
        </w:rPr>
      </w:pPr>
      <w:r w:rsidRPr="003862A6">
        <w:rPr>
          <w:rFonts w:asciiTheme="minorHAnsi" w:hAnsiTheme="minorHAnsi"/>
          <w:bCs/>
          <w:i/>
        </w:rPr>
        <w:t xml:space="preserve">Sie möchten mehr über </w:t>
      </w:r>
      <w:r>
        <w:rPr>
          <w:rFonts w:asciiTheme="minorHAnsi" w:hAnsiTheme="minorHAnsi"/>
          <w:bCs/>
          <w:i/>
        </w:rPr>
        <w:t>ITscope</w:t>
      </w:r>
      <w:r w:rsidRPr="003862A6">
        <w:rPr>
          <w:rFonts w:asciiTheme="minorHAnsi" w:hAnsiTheme="minorHAnsi"/>
          <w:bCs/>
          <w:i/>
        </w:rPr>
        <w:t xml:space="preserve"> erfahren? Für exklusive Interviews u</w:t>
      </w:r>
      <w:r>
        <w:rPr>
          <w:rFonts w:asciiTheme="minorHAnsi" w:hAnsiTheme="minorHAnsi"/>
          <w:bCs/>
          <w:i/>
        </w:rPr>
        <w:t>nd Ihre redaktionellen Anfragen</w:t>
      </w:r>
      <w:r w:rsidRPr="003862A6">
        <w:rPr>
          <w:rFonts w:asciiTheme="minorHAnsi" w:hAnsiTheme="minorHAnsi"/>
          <w:bCs/>
          <w:i/>
        </w:rPr>
        <w:t xml:space="preserve"> steht bereit:</w:t>
      </w:r>
    </w:p>
    <w:p w14:paraId="280572A9" w14:textId="77777777" w:rsidR="00EE4F17" w:rsidRPr="003862A6" w:rsidRDefault="00EE4F17" w:rsidP="00EE4F17">
      <w:pPr>
        <w:pStyle w:val="StandardWeb"/>
        <w:pBdr>
          <w:bottom w:val="single" w:sz="12" w:space="1" w:color="auto"/>
        </w:pBdr>
        <w:spacing w:after="0" w:line="288" w:lineRule="auto"/>
        <w:outlineLvl w:val="0"/>
        <w:rPr>
          <w:rFonts w:asciiTheme="minorHAnsi" w:hAnsiTheme="minorHAnsi"/>
          <w:i/>
        </w:rPr>
      </w:pPr>
      <w:r w:rsidRPr="003862A6">
        <w:rPr>
          <w:rFonts w:asciiTheme="minorHAnsi" w:hAnsiTheme="minorHAnsi"/>
          <w:i/>
        </w:rPr>
        <w:t xml:space="preserve">Benjamin Mund, </w:t>
      </w:r>
      <w:hyperlink r:id="rId9" w:history="1">
        <w:r w:rsidRPr="003862A6">
          <w:rPr>
            <w:rStyle w:val="Hyperlink"/>
            <w:rFonts w:asciiTheme="minorHAnsi" w:hAnsiTheme="minorHAnsi"/>
            <w:i/>
          </w:rPr>
          <w:t>presse@ITscope.com</w:t>
        </w:r>
      </w:hyperlink>
      <w:r w:rsidRPr="003862A6">
        <w:rPr>
          <w:rFonts w:asciiTheme="minorHAnsi" w:hAnsiTheme="minorHAnsi"/>
          <w:i/>
        </w:rPr>
        <w:t>, 0721/627376-0.</w:t>
      </w:r>
    </w:p>
    <w:p w14:paraId="740C76DD" w14:textId="77777777" w:rsidR="00EE4F17" w:rsidRPr="003862A6" w:rsidRDefault="00EE4F17" w:rsidP="00EE4F17">
      <w:pPr>
        <w:pStyle w:val="StandardWeb"/>
        <w:pBdr>
          <w:bottom w:val="single" w:sz="12" w:space="1" w:color="auto"/>
        </w:pBdr>
        <w:spacing w:after="0" w:line="288" w:lineRule="auto"/>
        <w:rPr>
          <w:rFonts w:asciiTheme="minorHAnsi" w:hAnsiTheme="minorHAnsi"/>
          <w:i/>
        </w:rPr>
      </w:pPr>
    </w:p>
    <w:p w14:paraId="6F5177AD" w14:textId="77777777" w:rsidR="00D63389" w:rsidRPr="001F7A5A" w:rsidRDefault="00D63389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</w:p>
    <w:p w14:paraId="44A8B87F" w14:textId="77777777" w:rsidR="00EE4F17" w:rsidRDefault="00EE4F17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23692BE0" w14:textId="51304A8C" w:rsidR="00D63389" w:rsidRPr="00EE4F17" w:rsidRDefault="00D63389" w:rsidP="00EE4F17">
      <w:pPr>
        <w:pStyle w:val="berschrift2"/>
        <w:spacing w:after="120"/>
        <w:rPr>
          <w:color w:val="auto"/>
        </w:rPr>
      </w:pPr>
      <w:r w:rsidRPr="00EE4F17">
        <w:rPr>
          <w:color w:val="auto"/>
        </w:rPr>
        <w:lastRenderedPageBreak/>
        <w:t>Die besten 15 Produkte aus 11 Produktkategorien</w:t>
      </w:r>
    </w:p>
    <w:p w14:paraId="60B6703F" w14:textId="77777777" w:rsidR="00D63389" w:rsidRPr="001F7A5A" w:rsidRDefault="00D63389" w:rsidP="00EE4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cs="Helvetica"/>
          <w:b/>
          <w:bCs/>
          <w:color w:val="000000"/>
          <w:u w:color="000000"/>
        </w:rPr>
      </w:pPr>
      <w:r w:rsidRPr="001F7A5A">
        <w:rPr>
          <w:rFonts w:cs="Helvetica"/>
          <w:b/>
          <w:bCs/>
          <w:color w:val="000000"/>
          <w:u w:color="000000"/>
        </w:rPr>
        <w:t>Unsere Analysen der spannendsten Produktkategorien im Q2/2016:</w:t>
      </w:r>
    </w:p>
    <w:p w14:paraId="710EC488" w14:textId="77777777" w:rsidR="00D63389" w:rsidRPr="00EE4F17" w:rsidRDefault="00D63389" w:rsidP="00EE4F17">
      <w:pPr>
        <w:pStyle w:val="StandardWeb"/>
        <w:numPr>
          <w:ilvl w:val="0"/>
          <w:numId w:val="4"/>
        </w:numPr>
        <w:spacing w:after="120" w:line="288" w:lineRule="auto"/>
        <w:ind w:left="357" w:hanging="357"/>
        <w:rPr>
          <w:rFonts w:asciiTheme="minorHAnsi" w:hAnsiTheme="minorHAnsi"/>
          <w:b/>
          <w:bCs/>
        </w:rPr>
      </w:pPr>
      <w:r w:rsidRPr="00EE4F17">
        <w:rPr>
          <w:rFonts w:asciiTheme="minorHAnsi" w:hAnsiTheme="minorHAnsi"/>
          <w:b/>
          <w:bCs/>
        </w:rPr>
        <w:t>TFTs: Moderne Displays brauchen keinen Rand</w:t>
      </w:r>
    </w:p>
    <w:p w14:paraId="258F828A" w14:textId="3DA7871C" w:rsidR="00A77F90" w:rsidRPr="001F7A5A" w:rsidRDefault="00D63389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  <w:r w:rsidRPr="001F7A5A">
        <w:rPr>
          <w:rFonts w:cs="Helvetica"/>
          <w:color w:val="000000"/>
          <w:u w:color="000000"/>
        </w:rPr>
        <w:t>Bei den Moni</w:t>
      </w:r>
      <w:r w:rsidR="00A77F90" w:rsidRPr="001F7A5A">
        <w:rPr>
          <w:rFonts w:cs="Helvetica"/>
          <w:color w:val="000000"/>
          <w:u w:color="000000"/>
        </w:rPr>
        <w:t>toren kommt es auf die Größe an.</w:t>
      </w:r>
      <w:r w:rsidRPr="001F7A5A">
        <w:rPr>
          <w:rFonts w:cs="Helvetica"/>
          <w:color w:val="000000"/>
          <w:u w:color="000000"/>
        </w:rPr>
        <w:t xml:space="preserve"> Dell behauptet die Spitzenr</w:t>
      </w:r>
      <w:r w:rsidR="00A77F90" w:rsidRPr="001F7A5A">
        <w:rPr>
          <w:rFonts w:cs="Helvetica"/>
          <w:color w:val="000000"/>
          <w:u w:color="000000"/>
        </w:rPr>
        <w:t xml:space="preserve">änge klar für sich und landet </w:t>
      </w:r>
      <w:r w:rsidRPr="001F7A5A">
        <w:rPr>
          <w:rFonts w:cs="Helvetica"/>
          <w:color w:val="000000"/>
          <w:u w:color="000000"/>
        </w:rPr>
        <w:t xml:space="preserve">mit dem </w:t>
      </w:r>
      <w:r w:rsidR="00A77F90" w:rsidRPr="001F7A5A">
        <w:rPr>
          <w:rFonts w:cs="Helvetica"/>
          <w:color w:val="000000"/>
          <w:u w:color="000000"/>
        </w:rPr>
        <w:t>27-Zöller „</w:t>
      </w:r>
      <w:proofErr w:type="spellStart"/>
      <w:r w:rsidR="00A77F90" w:rsidRPr="001F7A5A">
        <w:rPr>
          <w:rFonts w:cs="Helvetica"/>
          <w:color w:val="000000"/>
          <w:u w:color="000000"/>
        </w:rPr>
        <w:t>UltraSharp</w:t>
      </w:r>
      <w:proofErr w:type="spellEnd"/>
      <w:r w:rsidR="00A77F90" w:rsidRPr="001F7A5A">
        <w:rPr>
          <w:rFonts w:cs="Helvetica"/>
          <w:color w:val="000000"/>
          <w:u w:color="000000"/>
        </w:rPr>
        <w:t xml:space="preserve"> U2715H“ </w:t>
      </w:r>
      <w:r w:rsidR="00415EC1" w:rsidRPr="001F7A5A">
        <w:rPr>
          <w:rFonts w:cs="Helvetica"/>
          <w:color w:val="000000"/>
          <w:u w:color="000000"/>
        </w:rPr>
        <w:t>(</w:t>
      </w:r>
      <w:r w:rsidR="00415EC1" w:rsidRPr="001F7A5A">
        <w:rPr>
          <w:rFonts w:cs="Helvetica"/>
          <w:color w:val="000000" w:themeColor="text1"/>
          <w:u w:color="000000"/>
        </w:rPr>
        <w:t>HEK</w:t>
      </w:r>
      <w:r w:rsidR="00415EC1" w:rsidRPr="001F7A5A">
        <w:rPr>
          <w:rFonts w:cs="Helvetica"/>
          <w:b/>
          <w:bCs/>
          <w:color w:val="000000" w:themeColor="text1"/>
          <w:u w:color="000000"/>
        </w:rPr>
        <w:t>: ab 365,90 Euro</w:t>
      </w:r>
      <w:r w:rsidR="00415EC1" w:rsidRPr="001F7A5A">
        <w:rPr>
          <w:rFonts w:cs="Helvetica"/>
          <w:color w:val="000000"/>
          <w:u w:color="000000"/>
        </w:rPr>
        <w:t>)</w:t>
      </w:r>
      <w:r w:rsidR="003E5FF4">
        <w:rPr>
          <w:rFonts w:cs="Helvetica"/>
          <w:color w:val="000000"/>
          <w:u w:color="000000"/>
        </w:rPr>
        <w:t>, der</w:t>
      </w:r>
      <w:r w:rsidR="00415EC1" w:rsidRPr="001F7A5A">
        <w:rPr>
          <w:rFonts w:cs="Helvetica"/>
          <w:color w:val="000000"/>
          <w:u w:color="000000"/>
        </w:rPr>
        <w:t xml:space="preserve"> </w:t>
      </w:r>
      <w:r w:rsidR="003E5FF4">
        <w:rPr>
          <w:rFonts w:cs="Helvetica"/>
          <w:color w:val="000000"/>
          <w:u w:color="000000"/>
        </w:rPr>
        <w:t>größte</w:t>
      </w:r>
      <w:r w:rsidR="00A77F90" w:rsidRPr="001F7A5A">
        <w:rPr>
          <w:rFonts w:cs="Helvetica"/>
          <w:color w:val="000000"/>
          <w:u w:color="000000"/>
        </w:rPr>
        <w:t xml:space="preserve"> Monitor im Ranking mit einer Auflösung von 2560 x 1440 Bildpunkten</w:t>
      </w:r>
      <w:r w:rsidR="003E5FF4">
        <w:rPr>
          <w:rFonts w:cs="Helvetica"/>
          <w:color w:val="000000"/>
          <w:u w:color="000000"/>
        </w:rPr>
        <w:t>,</w:t>
      </w:r>
      <w:r w:rsidR="00A77F90" w:rsidRPr="001F7A5A">
        <w:rPr>
          <w:rFonts w:cs="Helvetica"/>
          <w:color w:val="000000"/>
          <w:u w:color="000000"/>
        </w:rPr>
        <w:t xml:space="preserve"> gleich auf Platz 1 der fünfzehn besten Produkte.</w:t>
      </w:r>
    </w:p>
    <w:p w14:paraId="3AB84CBB" w14:textId="77777777" w:rsidR="00D63389" w:rsidRPr="001F7A5A" w:rsidRDefault="00D63389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</w:p>
    <w:p w14:paraId="4B647807" w14:textId="435805A2" w:rsidR="00D63389" w:rsidRPr="001F7A5A" w:rsidRDefault="00D63389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  <w:r w:rsidRPr="001F7A5A">
        <w:rPr>
          <w:rFonts w:cs="Helvetica"/>
          <w:color w:val="000000"/>
          <w:u w:color="000000"/>
        </w:rPr>
        <w:t>Noch nicht unter den Top-15, aber vermutlich einer der interessantesten Neueinsteiger ist der „</w:t>
      </w:r>
      <w:r w:rsidRPr="001F7A5A">
        <w:rPr>
          <w:rFonts w:cs="Helvetica"/>
          <w:b/>
          <w:bCs/>
          <w:color w:val="000000"/>
          <w:u w:color="000000"/>
        </w:rPr>
        <w:t>Dell </w:t>
      </w:r>
      <w:proofErr w:type="spellStart"/>
      <w:r w:rsidRPr="001F7A5A">
        <w:rPr>
          <w:rFonts w:cs="Helvetica"/>
          <w:b/>
          <w:bCs/>
          <w:color w:val="000000"/>
          <w:u w:color="000000"/>
        </w:rPr>
        <w:t>UltraSharp</w:t>
      </w:r>
      <w:proofErr w:type="spellEnd"/>
      <w:r w:rsidRPr="001F7A5A">
        <w:rPr>
          <w:rFonts w:cs="Helvetica"/>
          <w:b/>
          <w:bCs/>
          <w:color w:val="000000"/>
          <w:u w:color="000000"/>
        </w:rPr>
        <w:t xml:space="preserve"> U2414H</w:t>
      </w:r>
      <w:r w:rsidRPr="001F7A5A">
        <w:rPr>
          <w:rFonts w:cs="Helvetica"/>
          <w:color w:val="000000"/>
          <w:u w:color="000000"/>
        </w:rPr>
        <w:t>“</w:t>
      </w:r>
      <w:r w:rsidR="00415EC1" w:rsidRPr="001F7A5A">
        <w:rPr>
          <w:rFonts w:cs="Helvetica"/>
          <w:color w:val="000000"/>
          <w:u w:color="000000"/>
        </w:rPr>
        <w:t xml:space="preserve"> (</w:t>
      </w:r>
      <w:r w:rsidR="00415EC1" w:rsidRPr="001F7A5A">
        <w:rPr>
          <w:rFonts w:cs="Helvetica"/>
          <w:color w:val="000000" w:themeColor="text1"/>
          <w:u w:color="000000"/>
        </w:rPr>
        <w:t>HEK</w:t>
      </w:r>
      <w:r w:rsidR="00415EC1" w:rsidRPr="001F7A5A">
        <w:rPr>
          <w:rFonts w:cs="Helvetica"/>
          <w:b/>
          <w:bCs/>
          <w:color w:val="000000" w:themeColor="text1"/>
          <w:u w:color="000000"/>
        </w:rPr>
        <w:t xml:space="preserve">: </w:t>
      </w:r>
      <w:r w:rsidR="00415EC1" w:rsidRPr="00EE4F17">
        <w:rPr>
          <w:rFonts w:cs="Helvetica"/>
          <w:bCs/>
          <w:color w:val="000000" w:themeColor="text1"/>
          <w:u w:color="000000"/>
        </w:rPr>
        <w:t>ab 186,44 Euro</w:t>
      </w:r>
      <w:r w:rsidR="00415EC1" w:rsidRPr="001F7A5A">
        <w:rPr>
          <w:rFonts w:cs="Helvetica"/>
          <w:color w:val="000000"/>
          <w:u w:color="000000"/>
        </w:rPr>
        <w:t>)</w:t>
      </w:r>
      <w:r w:rsidRPr="001F7A5A">
        <w:rPr>
          <w:rFonts w:cs="Helvetica"/>
          <w:color w:val="000000"/>
          <w:u w:color="000000"/>
        </w:rPr>
        <w:t xml:space="preserve">. Der 23.8-Zöller mit hochauflösendem Display und einer zunehmenden Klickrate ist laut Hersteller der Monitor mit </w:t>
      </w:r>
      <w:r w:rsidR="00181FB1" w:rsidRPr="001F7A5A">
        <w:rPr>
          <w:rFonts w:cs="Helvetica"/>
          <w:color w:val="000000"/>
          <w:u w:color="000000"/>
        </w:rPr>
        <w:t xml:space="preserve">dem </w:t>
      </w:r>
      <w:r w:rsidRPr="001F7A5A">
        <w:rPr>
          <w:rFonts w:cs="Helvetica"/>
          <w:b/>
          <w:bCs/>
          <w:color w:val="000000"/>
          <w:u w:color="000000"/>
        </w:rPr>
        <w:t xml:space="preserve">weltweit </w:t>
      </w:r>
      <w:proofErr w:type="gramStart"/>
      <w:r w:rsidRPr="001F7A5A">
        <w:rPr>
          <w:rFonts w:cs="Helvetica"/>
          <w:b/>
          <w:bCs/>
          <w:color w:val="000000"/>
          <w:u w:color="000000"/>
        </w:rPr>
        <w:t>dünnstem</w:t>
      </w:r>
      <w:proofErr w:type="gramEnd"/>
      <w:r w:rsidRPr="001F7A5A">
        <w:rPr>
          <w:rFonts w:cs="Helvetica"/>
          <w:b/>
          <w:bCs/>
          <w:color w:val="000000"/>
          <w:u w:color="000000"/>
        </w:rPr>
        <w:t xml:space="preserve"> Rand</w:t>
      </w:r>
      <w:r w:rsidRPr="001F7A5A">
        <w:rPr>
          <w:rFonts w:cs="Helvetica"/>
          <w:color w:val="000000"/>
          <w:u w:color="000000"/>
        </w:rPr>
        <w:t xml:space="preserve"> und eignet sich besonders gut für nahtloses Arbeiten auf mehreren Monitoren.</w:t>
      </w:r>
    </w:p>
    <w:p w14:paraId="562E5218" w14:textId="77777777" w:rsidR="0037268F" w:rsidRPr="001F7A5A" w:rsidRDefault="0037268F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</w:p>
    <w:p w14:paraId="7720AC53" w14:textId="17C7586E" w:rsidR="00D63389" w:rsidRPr="001F7A5A" w:rsidRDefault="003E5FF4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  <w:r>
        <w:rPr>
          <w:noProof/>
          <w:lang w:eastAsia="de-DE"/>
        </w:rPr>
        <w:drawing>
          <wp:inline distT="0" distB="0" distL="0" distR="0" wp14:anchorId="559834FF" wp14:editId="27EE7B08">
            <wp:extent cx="2110812" cy="2110812"/>
            <wp:effectExtent l="0" t="0" r="3810" b="3810"/>
            <wp:docPr id="12" name="Grafik 12" descr="Y:\Marketing &amp; PR\49 Pressemitteilungen\23 Q2-2016 Toplisten\Dell_UltraSharp_U2414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Marketing &amp; PR\49 Pressemitteilungen\23 Q2-2016 Toplisten\Dell_UltraSharp_U2414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812" cy="211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D7577" w14:textId="4A0B7BBD" w:rsidR="003E5FF4" w:rsidRPr="00EE4F17" w:rsidRDefault="003E5FF4" w:rsidP="003E5FF4">
      <w:pPr>
        <w:pStyle w:val="Beschriftung"/>
        <w:spacing w:line="288" w:lineRule="auto"/>
      </w:pPr>
      <w:r w:rsidRPr="00EE4F17">
        <w:t xml:space="preserve">Abbildung </w:t>
      </w:r>
      <w:r>
        <w:t>1</w:t>
      </w:r>
      <w:r w:rsidRPr="00EE4F17">
        <w:t xml:space="preserve">: </w:t>
      </w:r>
      <w:r w:rsidRPr="003E5FF4">
        <w:t xml:space="preserve">Dell </w:t>
      </w:r>
      <w:proofErr w:type="spellStart"/>
      <w:r w:rsidRPr="003E5FF4">
        <w:t>UltraSharp</w:t>
      </w:r>
      <w:proofErr w:type="spellEnd"/>
      <w:r w:rsidRPr="003E5FF4">
        <w:t xml:space="preserve"> U2414H</w:t>
      </w:r>
      <w:r>
        <w:t>: Schlanke Rahmen rechts und links für verbesserten Mehrmonitorbetrieb.</w:t>
      </w:r>
      <w:r w:rsidRPr="00EE4F17">
        <w:t xml:space="preserve"> Quelle: </w:t>
      </w:r>
      <w:proofErr w:type="spellStart"/>
      <w:r>
        <w:t>Icecat</w:t>
      </w:r>
      <w:proofErr w:type="spellEnd"/>
      <w:r w:rsidRPr="00EE4F17">
        <w:t>.</w:t>
      </w:r>
    </w:p>
    <w:p w14:paraId="3B7FF4E6" w14:textId="77777777" w:rsidR="00D63389" w:rsidRPr="00EE4F17" w:rsidRDefault="00D63389" w:rsidP="00EE4F17">
      <w:pPr>
        <w:pStyle w:val="StandardWeb"/>
        <w:numPr>
          <w:ilvl w:val="0"/>
          <w:numId w:val="4"/>
        </w:numPr>
        <w:spacing w:after="120" w:line="288" w:lineRule="auto"/>
        <w:ind w:left="357" w:hanging="357"/>
        <w:rPr>
          <w:rFonts w:asciiTheme="minorHAnsi" w:hAnsiTheme="minorHAnsi"/>
          <w:b/>
          <w:bCs/>
        </w:rPr>
      </w:pPr>
      <w:r w:rsidRPr="00EE4F17">
        <w:rPr>
          <w:rFonts w:asciiTheme="minorHAnsi" w:hAnsiTheme="minorHAnsi"/>
          <w:b/>
          <w:bCs/>
        </w:rPr>
        <w:t>Drucker &amp; Multifunktionsgeräte: Allrounder mit großem Potential</w:t>
      </w:r>
    </w:p>
    <w:p w14:paraId="390756BB" w14:textId="299A977B" w:rsidR="00D63389" w:rsidRDefault="00D63389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noProof/>
          <w:lang w:eastAsia="de-DE"/>
        </w:rPr>
      </w:pPr>
      <w:r w:rsidRPr="001F7A5A">
        <w:rPr>
          <w:rFonts w:cs="Helvetica"/>
          <w:color w:val="000000"/>
          <w:u w:color="000000"/>
        </w:rPr>
        <w:t>Auch be</w:t>
      </w:r>
      <w:r w:rsidR="00181FB1" w:rsidRPr="001F7A5A">
        <w:rPr>
          <w:rFonts w:cs="Helvetica"/>
          <w:color w:val="000000"/>
          <w:u w:color="000000"/>
        </w:rPr>
        <w:t>i den Druckern geht es heiß her:</w:t>
      </w:r>
      <w:r w:rsidRPr="001F7A5A">
        <w:rPr>
          <w:rFonts w:cs="Helvetica"/>
          <w:color w:val="000000"/>
          <w:u w:color="000000"/>
        </w:rPr>
        <w:t xml:space="preserve"> Der </w:t>
      </w:r>
      <w:r w:rsidRPr="001F7A5A">
        <w:rPr>
          <w:rFonts w:cs="Helvetica"/>
          <w:b/>
          <w:bCs/>
          <w:color w:val="000000"/>
          <w:u w:color="000000"/>
        </w:rPr>
        <w:t xml:space="preserve">HP </w:t>
      </w:r>
      <w:proofErr w:type="spellStart"/>
      <w:r w:rsidRPr="001F7A5A">
        <w:rPr>
          <w:rFonts w:cs="Helvetica"/>
          <w:b/>
          <w:bCs/>
          <w:color w:val="000000"/>
          <w:u w:color="000000"/>
        </w:rPr>
        <w:t>PageWide</w:t>
      </w:r>
      <w:proofErr w:type="spellEnd"/>
      <w:r w:rsidR="0067294E">
        <w:rPr>
          <w:rFonts w:cs="Helvetica"/>
          <w:b/>
          <w:bCs/>
          <w:color w:val="000000"/>
          <w:u w:color="000000"/>
        </w:rPr>
        <w:t xml:space="preserve"> </w:t>
      </w:r>
      <w:r w:rsidRPr="001F7A5A">
        <w:rPr>
          <w:rFonts w:cs="Helvetica"/>
          <w:b/>
          <w:bCs/>
          <w:color w:val="000000"/>
          <w:u w:color="000000"/>
        </w:rPr>
        <w:t>Pro</w:t>
      </w:r>
      <w:r w:rsidR="00D836DD" w:rsidRPr="00D836DD">
        <w:t xml:space="preserve"> </w:t>
      </w:r>
      <w:r w:rsidR="00D836DD" w:rsidRPr="00D836DD">
        <w:rPr>
          <w:rFonts w:cs="Helvetica"/>
          <w:b/>
          <w:bCs/>
          <w:color w:val="000000"/>
          <w:u w:color="000000"/>
        </w:rPr>
        <w:t>477dw</w:t>
      </w:r>
      <w:r w:rsidRPr="001F7A5A">
        <w:rPr>
          <w:rFonts w:cs="Helvetica"/>
          <w:b/>
          <w:bCs/>
          <w:color w:val="000000"/>
          <w:u w:color="000000"/>
        </w:rPr>
        <w:t xml:space="preserve"> </w:t>
      </w:r>
      <w:r w:rsidRPr="001F7A5A">
        <w:rPr>
          <w:rFonts w:cs="Helvetica"/>
          <w:color w:val="000000"/>
          <w:u w:color="000000"/>
        </w:rPr>
        <w:t xml:space="preserve">ist zwar erst seit Mitte März gelistet, jedoch schon jetzt DER Neueinsteiger </w:t>
      </w:r>
      <w:r w:rsidR="00181FB1" w:rsidRPr="001F7A5A">
        <w:rPr>
          <w:rFonts w:cs="Helvetica"/>
          <w:color w:val="000000"/>
          <w:u w:color="000000"/>
        </w:rPr>
        <w:t xml:space="preserve">in </w:t>
      </w:r>
      <w:r w:rsidRPr="001F7A5A">
        <w:rPr>
          <w:rFonts w:cs="Helvetica"/>
          <w:color w:val="000000"/>
          <w:u w:color="000000"/>
        </w:rPr>
        <w:t xml:space="preserve">seiner Kategorie und landet mit 1.867 Klicks gleich auf Platz 15. </w:t>
      </w:r>
      <w:r w:rsidR="004F6E7E" w:rsidRPr="001F7A5A">
        <w:rPr>
          <w:rFonts w:cs="Helvetica"/>
          <w:color w:val="000000"/>
          <w:u w:color="000000"/>
        </w:rPr>
        <w:t>Der ger</w:t>
      </w:r>
      <w:r w:rsidR="004F6E7E" w:rsidRPr="001F7A5A">
        <w:rPr>
          <w:rFonts w:cs="Helvetica"/>
          <w:color w:val="000000" w:themeColor="text1"/>
          <w:u w:color="000000"/>
        </w:rPr>
        <w:t xml:space="preserve">inge </w:t>
      </w:r>
      <w:r w:rsidR="004F6E7E" w:rsidRPr="001F7A5A">
        <w:rPr>
          <w:rFonts w:cs="Helvetica"/>
          <w:b/>
          <w:bCs/>
          <w:color w:val="000000" w:themeColor="text1"/>
          <w:u w:color="000000"/>
        </w:rPr>
        <w:t xml:space="preserve">Preis (HEK </w:t>
      </w:r>
      <w:r w:rsidR="00583006" w:rsidRPr="001F7A5A">
        <w:rPr>
          <w:rFonts w:cs="Helvetica"/>
          <w:b/>
          <w:bCs/>
          <w:color w:val="000000" w:themeColor="text1"/>
          <w:u w:color="000000"/>
        </w:rPr>
        <w:t xml:space="preserve">ab </w:t>
      </w:r>
      <w:r w:rsidR="004F6E7E" w:rsidRPr="001F7A5A">
        <w:rPr>
          <w:rFonts w:cs="Helvetica"/>
          <w:b/>
          <w:bCs/>
          <w:color w:val="000000" w:themeColor="text1"/>
          <w:u w:color="000000"/>
        </w:rPr>
        <w:t>330,02 Euro)</w:t>
      </w:r>
      <w:r w:rsidR="004F6E7E" w:rsidRPr="001F7A5A">
        <w:rPr>
          <w:rFonts w:cs="Helvetica"/>
          <w:color w:val="000000" w:themeColor="text1"/>
          <w:u w:color="000000"/>
        </w:rPr>
        <w:t xml:space="preserve">, das </w:t>
      </w:r>
      <w:r w:rsidR="004F6E7E" w:rsidRPr="001F7A5A">
        <w:rPr>
          <w:rFonts w:cs="Helvetica"/>
          <w:color w:val="000000"/>
          <w:u w:color="000000"/>
        </w:rPr>
        <w:t xml:space="preserve">professionelle Bauformat und - für den Business-Einsatz attraktive - Sicherheitsfeatures, wie </w:t>
      </w:r>
      <w:r w:rsidR="00181FB1" w:rsidRPr="001F7A5A">
        <w:rPr>
          <w:rFonts w:cs="Helvetica"/>
          <w:color w:val="000000"/>
          <w:u w:color="000000"/>
        </w:rPr>
        <w:t xml:space="preserve">etwa </w:t>
      </w:r>
      <w:r w:rsidR="004F6E7E" w:rsidRPr="001F7A5A">
        <w:rPr>
          <w:rFonts w:cs="Helvetica"/>
          <w:color w:val="000000"/>
          <w:u w:color="000000"/>
        </w:rPr>
        <w:t>verschlüsselte Druc</w:t>
      </w:r>
      <w:r w:rsidR="00181FB1" w:rsidRPr="001F7A5A">
        <w:rPr>
          <w:rFonts w:cs="Helvetica"/>
          <w:color w:val="000000"/>
          <w:u w:color="000000"/>
        </w:rPr>
        <w:t>kaufträge, treffen auf günstige Druckkosten</w:t>
      </w:r>
      <w:r w:rsidR="004F6E7E" w:rsidRPr="001F7A5A">
        <w:rPr>
          <w:rFonts w:cs="Helvetica"/>
          <w:color w:val="000000"/>
          <w:u w:color="000000"/>
        </w:rPr>
        <w:t xml:space="preserve"> und schnelle Ausdrucke.</w:t>
      </w:r>
      <w:r w:rsidR="006D66C5" w:rsidRPr="001F7A5A">
        <w:rPr>
          <w:rFonts w:cs="Helvetica"/>
          <w:color w:val="000000"/>
          <w:u w:color="000000"/>
        </w:rPr>
        <w:t xml:space="preserve"> In der heiß-diskutierten Debatte „Tinte oder Laser“ setzt HP hier so ein starkes Signal für alle Geräte mit Tintentanks.</w:t>
      </w:r>
      <w:r w:rsidR="003E5FF4" w:rsidRPr="003E5FF4">
        <w:rPr>
          <w:noProof/>
          <w:lang w:eastAsia="de-DE"/>
        </w:rPr>
        <w:t xml:space="preserve"> </w:t>
      </w:r>
    </w:p>
    <w:p w14:paraId="63708CF2" w14:textId="23923EC9" w:rsidR="003E5FF4" w:rsidRDefault="003E5FF4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  <w:r>
        <w:rPr>
          <w:rFonts w:cs="Helvetica"/>
          <w:b/>
          <w:bCs/>
          <w:noProof/>
          <w:color w:val="000000"/>
          <w:u w:color="000000"/>
          <w:lang w:eastAsia="de-DE"/>
        </w:rPr>
        <w:lastRenderedPageBreak/>
        <w:drawing>
          <wp:inline distT="0" distB="0" distL="0" distR="0" wp14:anchorId="3C7F5D5E" wp14:editId="7D2DA966">
            <wp:extent cx="2657742" cy="1998123"/>
            <wp:effectExtent l="0" t="0" r="0" b="2540"/>
            <wp:docPr id="13" name="Grafik 13" descr="Y:\Marketing &amp; PR\49 Pressemitteilungen\23 Q2-2016 Toplisten\MFP477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Marketing &amp; PR\49 Pressemitteilungen\23 Q2-2016 Toplisten\MFP477d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756" cy="199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D565E" w14:textId="0A5DDD20" w:rsidR="003E5FF4" w:rsidRPr="00EE4F17" w:rsidRDefault="003E5FF4" w:rsidP="003E5FF4">
      <w:pPr>
        <w:pStyle w:val="Beschriftung"/>
        <w:spacing w:line="288" w:lineRule="auto"/>
      </w:pPr>
      <w:r w:rsidRPr="00EE4F17">
        <w:t xml:space="preserve">Abbildung </w:t>
      </w:r>
      <w:r>
        <w:t>2</w:t>
      </w:r>
      <w:r w:rsidRPr="00EE4F17">
        <w:t xml:space="preserve">: </w:t>
      </w:r>
      <w:r>
        <w:t xml:space="preserve">HP </w:t>
      </w:r>
      <w:proofErr w:type="spellStart"/>
      <w:r w:rsidR="009707CE">
        <w:t>PageWide</w:t>
      </w:r>
      <w:proofErr w:type="spellEnd"/>
      <w:r w:rsidR="009707CE">
        <w:t xml:space="preserve"> Pro</w:t>
      </w:r>
      <w:bookmarkStart w:id="0" w:name="_GoBack"/>
      <w:bookmarkEnd w:id="0"/>
      <w:r>
        <w:t xml:space="preserve"> 477dw: Erst seit wenigen Monaten verfügbar, und schon einer der Spitzenreiter auf ITscope.com.</w:t>
      </w:r>
      <w:r w:rsidRPr="00EE4F17">
        <w:t xml:space="preserve"> Quelle: </w:t>
      </w:r>
      <w:proofErr w:type="spellStart"/>
      <w:r>
        <w:t>Icecat</w:t>
      </w:r>
      <w:proofErr w:type="spellEnd"/>
      <w:r w:rsidRPr="00EE4F17">
        <w:t>.</w:t>
      </w:r>
    </w:p>
    <w:p w14:paraId="63A91A42" w14:textId="2B93DDC9" w:rsidR="00D63389" w:rsidRPr="00EE4F17" w:rsidRDefault="003E5FF4" w:rsidP="00EE4F17">
      <w:pPr>
        <w:pStyle w:val="StandardWeb"/>
        <w:spacing w:after="120" w:line="288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3.</w:t>
      </w:r>
      <w:r w:rsidR="00EE4F17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Tablets: Surface Pro 4 verteidigt Spitzenposition deutlich</w:t>
      </w:r>
    </w:p>
    <w:p w14:paraId="5245E1A5" w14:textId="1F75CA60" w:rsidR="00D63389" w:rsidRPr="003E5FF4" w:rsidRDefault="00D63389" w:rsidP="003E5FF4">
      <w:pPr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</w:pPr>
      <w:r w:rsidRPr="001F7A5A">
        <w:rPr>
          <w:rFonts w:cs="Helvetica"/>
          <w:color w:val="000000"/>
          <w:u w:color="000000"/>
        </w:rPr>
        <w:t xml:space="preserve">Unter den Tablets festigt im Q2/2016 das </w:t>
      </w:r>
      <w:r w:rsidRPr="001F7A5A">
        <w:rPr>
          <w:rFonts w:cs="Helvetica"/>
          <w:b/>
          <w:bCs/>
          <w:color w:val="000000"/>
          <w:u w:color="000000"/>
        </w:rPr>
        <w:t>Microsoft Surface Pro 4</w:t>
      </w:r>
      <w:r w:rsidRPr="001F7A5A">
        <w:rPr>
          <w:rFonts w:cs="Helvetica"/>
          <w:color w:val="000000"/>
          <w:u w:color="000000"/>
        </w:rPr>
        <w:t xml:space="preserve"> in der 256 Gigabyte-Variante mit i5-Prozessor seinen Siegerplatz auf dem Podest. Mit 3.363 Klicks ist das solide</w:t>
      </w:r>
      <w:r w:rsidR="00181FB1" w:rsidRPr="001F7A5A">
        <w:rPr>
          <w:rFonts w:cs="Helvetica"/>
          <w:color w:val="000000"/>
          <w:u w:color="000000"/>
        </w:rPr>
        <w:t xml:space="preserve"> Tablet den beiden Apple-</w:t>
      </w:r>
      <w:r w:rsidRPr="001F7A5A">
        <w:rPr>
          <w:rFonts w:cs="Helvetica"/>
          <w:color w:val="000000"/>
          <w:u w:color="000000"/>
        </w:rPr>
        <w:t xml:space="preserve">Kontrahenten (iPad Air 16 Gigabyte und iPad Air 64 Gigabyte samt </w:t>
      </w:r>
      <w:proofErr w:type="spellStart"/>
      <w:r w:rsidR="004F6E7E" w:rsidRPr="001F7A5A">
        <w:rPr>
          <w:rFonts w:cs="Helvetica"/>
          <w:color w:val="000000"/>
          <w:u w:color="000000"/>
        </w:rPr>
        <w:t>WiFi</w:t>
      </w:r>
      <w:proofErr w:type="spellEnd"/>
      <w:r w:rsidRPr="001F7A5A">
        <w:rPr>
          <w:rFonts w:cs="Helvetica"/>
          <w:color w:val="000000"/>
          <w:u w:color="000000"/>
        </w:rPr>
        <w:t xml:space="preserve">) weit (über 300 Klicks) voraus. </w:t>
      </w:r>
      <w:r w:rsidR="003E5FF4">
        <w:rPr>
          <w:rFonts w:cs="Helvetica"/>
          <w:color w:val="000000"/>
          <w:u w:color="000000"/>
        </w:rPr>
        <w:t xml:space="preserve">Das beliebteste iPad Pro auf ITscope.com (128GB, </w:t>
      </w:r>
      <w:r w:rsidR="003E5FF4" w:rsidRPr="003E5FF4"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  <w:t>ML2I2FD/A</w:t>
      </w:r>
      <w:r w:rsidR="003E5FF4">
        <w:rPr>
          <w:rFonts w:ascii="Calibri" w:eastAsia="Times New Roman" w:hAnsi="Calibri" w:cs="Times New Roman"/>
          <w:color w:val="000000"/>
          <w:sz w:val="22"/>
          <w:szCs w:val="22"/>
          <w:lang w:eastAsia="de-DE"/>
        </w:rPr>
        <w:t>)</w:t>
      </w:r>
      <w:r w:rsidR="003E5FF4">
        <w:rPr>
          <w:rFonts w:cs="Helvetica"/>
          <w:color w:val="000000"/>
          <w:u w:color="000000"/>
        </w:rPr>
        <w:t xml:space="preserve"> hat hingegen den Einzug in die Top15 abermals knapp verpasst. Mit 1.387 Klicks liegt es derzeit auf Rang 20 (Vorquartal: 18).</w:t>
      </w:r>
    </w:p>
    <w:p w14:paraId="2B455F8A" w14:textId="77777777" w:rsidR="003E5FF4" w:rsidRPr="003E5FF4" w:rsidRDefault="003E5FF4" w:rsidP="003E5FF4">
      <w:pPr>
        <w:pStyle w:val="StandardWeb"/>
        <w:spacing w:after="120" w:line="288" w:lineRule="auto"/>
        <w:rPr>
          <w:rFonts w:asciiTheme="minorHAnsi" w:hAnsiTheme="minorHAnsi"/>
          <w:b/>
          <w:bCs/>
        </w:rPr>
      </w:pPr>
      <w:r w:rsidRPr="003E5FF4">
        <w:rPr>
          <w:rFonts w:asciiTheme="minorHAnsi" w:hAnsiTheme="minorHAnsi"/>
          <w:b/>
          <w:bCs/>
        </w:rPr>
        <w:t>Smartphones: Luxus der Superlative</w:t>
      </w:r>
    </w:p>
    <w:p w14:paraId="1DFC3388" w14:textId="421D4F3C" w:rsidR="00D63389" w:rsidRDefault="00D63389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  <w:r w:rsidRPr="001F7A5A">
        <w:rPr>
          <w:rFonts w:cs="Helvetica"/>
          <w:color w:val="000000"/>
          <w:u w:color="000000"/>
        </w:rPr>
        <w:t>In der Kategorie Mobiltelefone überrascht neben</w:t>
      </w:r>
      <w:r w:rsidR="00181FB1" w:rsidRPr="001F7A5A">
        <w:rPr>
          <w:rFonts w:cs="Helvetica"/>
          <w:color w:val="000000"/>
          <w:u w:color="000000"/>
        </w:rPr>
        <w:t xml:space="preserve"> dem</w:t>
      </w:r>
      <w:r w:rsidRPr="001F7A5A">
        <w:rPr>
          <w:rFonts w:cs="Helvetica"/>
          <w:color w:val="000000"/>
          <w:u w:color="000000"/>
        </w:rPr>
        <w:t xml:space="preserve"> sensationellen Einstieg des </w:t>
      </w:r>
      <w:r w:rsidRPr="001F7A5A">
        <w:rPr>
          <w:rFonts w:cs="Helvetica"/>
          <w:b/>
          <w:bCs/>
          <w:color w:val="000000"/>
          <w:u w:color="000000"/>
        </w:rPr>
        <w:t>iPhone SE</w:t>
      </w:r>
      <w:r w:rsidRPr="001F7A5A">
        <w:rPr>
          <w:rFonts w:cs="Helvetica"/>
          <w:color w:val="000000"/>
          <w:u w:color="000000"/>
        </w:rPr>
        <w:t xml:space="preserve"> das </w:t>
      </w:r>
      <w:r w:rsidRPr="001F7A5A">
        <w:rPr>
          <w:rFonts w:cs="Helvetica"/>
          <w:b/>
          <w:bCs/>
          <w:color w:val="000000"/>
          <w:u w:color="000000"/>
        </w:rPr>
        <w:t>iPhone 6s in der 128 Gigabyte-Variante.</w:t>
      </w:r>
      <w:r w:rsidRPr="001F7A5A">
        <w:rPr>
          <w:rFonts w:cs="Helvetica"/>
          <w:color w:val="000000"/>
          <w:u w:color="000000"/>
        </w:rPr>
        <w:t xml:space="preserve"> Luxus gefällig? Für das fast 900 Euro (HEK) teure High</w:t>
      </w:r>
      <w:r w:rsidR="00181FB1" w:rsidRPr="001F7A5A">
        <w:rPr>
          <w:rFonts w:cs="Helvetica"/>
          <w:color w:val="000000"/>
          <w:u w:color="000000"/>
        </w:rPr>
        <w:t>-E</w:t>
      </w:r>
      <w:r w:rsidRPr="001F7A5A">
        <w:rPr>
          <w:rFonts w:cs="Helvetica"/>
          <w:color w:val="000000"/>
          <w:u w:color="000000"/>
        </w:rPr>
        <w:t>nd-Gerät geht es mit 1.402 Klicks steil nach oben - von Rang 25 auf den 14. Platz.</w:t>
      </w:r>
    </w:p>
    <w:p w14:paraId="1F6EF6AB" w14:textId="77777777" w:rsidR="003E5FF4" w:rsidRDefault="003E5FF4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</w:p>
    <w:p w14:paraId="7EF9C72C" w14:textId="1C42BDBA" w:rsidR="003E5FF4" w:rsidRDefault="003E5FF4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  <w:r>
        <w:rPr>
          <w:rFonts w:cs="Helvetica"/>
          <w:color w:val="000000"/>
          <w:u w:color="000000"/>
        </w:rPr>
        <w:t xml:space="preserve">Das neue Samsung </w:t>
      </w:r>
      <w:proofErr w:type="spellStart"/>
      <w:r>
        <w:rPr>
          <w:rFonts w:cs="Helvetica"/>
          <w:color w:val="000000"/>
          <w:u w:color="000000"/>
        </w:rPr>
        <w:t>Galaxy</w:t>
      </w:r>
      <w:proofErr w:type="spellEnd"/>
      <w:r>
        <w:rPr>
          <w:rFonts w:cs="Helvetica"/>
          <w:color w:val="000000"/>
          <w:u w:color="000000"/>
        </w:rPr>
        <w:t xml:space="preserve"> S7 steigt in der Variante mit 32 GB und 1.973 Klicks auf Platz vier der </w:t>
      </w:r>
      <w:proofErr w:type="spellStart"/>
      <w:r>
        <w:rPr>
          <w:rFonts w:cs="Helvetica"/>
          <w:color w:val="000000"/>
          <w:u w:color="000000"/>
        </w:rPr>
        <w:t>Topliste</w:t>
      </w:r>
      <w:proofErr w:type="spellEnd"/>
      <w:r>
        <w:rPr>
          <w:rFonts w:cs="Helvetica"/>
          <w:color w:val="000000"/>
          <w:u w:color="000000"/>
        </w:rPr>
        <w:t xml:space="preserve"> ein, das bestgerankte S7 Edge erreicht lediglich Rang 33 mit 1.055 Klicks. Das etwas ältere </w:t>
      </w:r>
      <w:r w:rsidRPr="003E5FF4">
        <w:rPr>
          <w:rFonts w:cs="Helvetica"/>
          <w:color w:val="000000"/>
          <w:u w:color="000000"/>
        </w:rPr>
        <w:t xml:space="preserve">Sony </w:t>
      </w:r>
      <w:proofErr w:type="spellStart"/>
      <w:r w:rsidRPr="003E5FF4">
        <w:rPr>
          <w:rFonts w:cs="Helvetica"/>
          <w:color w:val="000000"/>
          <w:u w:color="000000"/>
        </w:rPr>
        <w:t>Xperia</w:t>
      </w:r>
      <w:proofErr w:type="spellEnd"/>
      <w:r w:rsidRPr="003E5FF4">
        <w:rPr>
          <w:rFonts w:cs="Helvetica"/>
          <w:color w:val="000000"/>
          <w:u w:color="000000"/>
        </w:rPr>
        <w:t xml:space="preserve"> Z5</w:t>
      </w:r>
      <w:r>
        <w:rPr>
          <w:rFonts w:cs="Helvetica"/>
          <w:color w:val="000000"/>
          <w:u w:color="000000"/>
        </w:rPr>
        <w:t xml:space="preserve"> fällt mit </w:t>
      </w:r>
      <w:r w:rsidRPr="003E5FF4">
        <w:rPr>
          <w:rFonts w:cs="Helvetica"/>
          <w:color w:val="000000"/>
          <w:u w:color="000000"/>
        </w:rPr>
        <w:t>1354</w:t>
      </w:r>
      <w:r>
        <w:rPr>
          <w:rFonts w:cs="Helvetica"/>
          <w:color w:val="000000"/>
          <w:u w:color="000000"/>
        </w:rPr>
        <w:t xml:space="preserve"> Klicks (Vorquartal: </w:t>
      </w:r>
      <w:r w:rsidRPr="003E5FF4">
        <w:rPr>
          <w:rFonts w:cs="Helvetica"/>
          <w:color w:val="000000"/>
          <w:u w:color="000000"/>
        </w:rPr>
        <w:t>1785</w:t>
      </w:r>
      <w:r>
        <w:rPr>
          <w:rFonts w:cs="Helvetica"/>
          <w:color w:val="000000"/>
          <w:u w:color="000000"/>
        </w:rPr>
        <w:t>) von Platz drei auf den undankbaren 16. Rang zurück.</w:t>
      </w:r>
    </w:p>
    <w:p w14:paraId="7C7EB972" w14:textId="424D369C" w:rsidR="001F7A5A" w:rsidRPr="00EE4F17" w:rsidRDefault="001F7A5A" w:rsidP="00EE4F17">
      <w:pPr>
        <w:pStyle w:val="StandardWeb"/>
        <w:numPr>
          <w:ilvl w:val="0"/>
          <w:numId w:val="6"/>
        </w:numPr>
        <w:spacing w:after="120" w:line="288" w:lineRule="auto"/>
        <w:ind w:left="357" w:hanging="357"/>
        <w:rPr>
          <w:rFonts w:asciiTheme="minorHAnsi" w:hAnsiTheme="minorHAnsi"/>
          <w:b/>
          <w:bCs/>
        </w:rPr>
      </w:pPr>
      <w:r w:rsidRPr="00EE4F17">
        <w:rPr>
          <w:rFonts w:asciiTheme="minorHAnsi" w:hAnsiTheme="minorHAnsi"/>
          <w:b/>
          <w:bCs/>
        </w:rPr>
        <w:t xml:space="preserve">Notebooks: Microsofts Surface Book und Fujitsu </w:t>
      </w:r>
      <w:proofErr w:type="spellStart"/>
      <w:r w:rsidRPr="00EE4F17">
        <w:rPr>
          <w:rFonts w:asciiTheme="minorHAnsi" w:hAnsiTheme="minorHAnsi"/>
          <w:b/>
          <w:bCs/>
        </w:rPr>
        <w:t>Lifebook</w:t>
      </w:r>
      <w:proofErr w:type="spellEnd"/>
      <w:r w:rsidRPr="00EE4F17">
        <w:rPr>
          <w:rFonts w:asciiTheme="minorHAnsi" w:hAnsiTheme="minorHAnsi"/>
          <w:b/>
          <w:bCs/>
        </w:rPr>
        <w:t xml:space="preserve"> A55x auf dem Weg zur Spitze?</w:t>
      </w:r>
    </w:p>
    <w:p w14:paraId="249D3B09" w14:textId="21C57BC4" w:rsidR="001F7A5A" w:rsidRPr="001F7A5A" w:rsidRDefault="001F7A5A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  <w:r w:rsidRPr="001F7A5A">
        <w:rPr>
          <w:rFonts w:cs="Helvetica"/>
          <w:color w:val="000000"/>
          <w:u w:color="000000"/>
        </w:rPr>
        <w:t xml:space="preserve">Wie schon in der letzten Auswertung sichtbar, hatte das Surface Book schon kurz nach Markteinführung einen Nerv getroffen. </w:t>
      </w:r>
      <w:r>
        <w:rPr>
          <w:rFonts w:cs="Helvetica"/>
          <w:color w:val="000000"/>
          <w:u w:color="000000"/>
        </w:rPr>
        <w:t xml:space="preserve">Zumindest bei der Händlerbeliebtheit zeigt das Surface Book mit 2.065 Klicks im ersten vollen Quartal, dass es </w:t>
      </w:r>
      <w:r w:rsidRPr="001F7A5A">
        <w:rPr>
          <w:rFonts w:cs="Helvetica"/>
          <w:b/>
          <w:color w:val="000000"/>
          <w:u w:color="000000"/>
        </w:rPr>
        <w:t>auf Augenhöhe mit dem MacBook Pro</w:t>
      </w:r>
      <w:r>
        <w:rPr>
          <w:rFonts w:cs="Helvetica"/>
          <w:color w:val="000000"/>
          <w:u w:color="000000"/>
        </w:rPr>
        <w:t xml:space="preserve"> (Platz 1 mit gut 2.200 Klicks) liegt. Beide Modelle sind mit Intels Core i5 ausgestattet, die teureren i7-Modelle folgen dicht dahinter. Dazwischen rangiert auf Platz 2 das HP </w:t>
      </w:r>
      <w:proofErr w:type="spellStart"/>
      <w:r>
        <w:rPr>
          <w:rFonts w:cs="Helvetica"/>
          <w:color w:val="000000"/>
          <w:u w:color="000000"/>
        </w:rPr>
        <w:t>ProBook</w:t>
      </w:r>
      <w:proofErr w:type="spellEnd"/>
      <w:r>
        <w:rPr>
          <w:rFonts w:cs="Helvetica"/>
          <w:color w:val="000000"/>
          <w:u w:color="000000"/>
        </w:rPr>
        <w:t xml:space="preserve"> 350G2 mit i3 CPU, das mit HEKs um die 300 Euro in einer ganz anderen Preisklasse angesiedelt ist.</w:t>
      </w:r>
    </w:p>
    <w:p w14:paraId="2D370C56" w14:textId="755FD55D" w:rsidR="00D63389" w:rsidRPr="00EE4F17" w:rsidRDefault="00D63389" w:rsidP="003E5FF4">
      <w:pPr>
        <w:pStyle w:val="StandardWeb"/>
        <w:keepNext/>
        <w:numPr>
          <w:ilvl w:val="0"/>
          <w:numId w:val="6"/>
        </w:numPr>
        <w:spacing w:after="120" w:line="288" w:lineRule="auto"/>
        <w:ind w:left="357" w:hanging="357"/>
        <w:rPr>
          <w:rFonts w:asciiTheme="minorHAnsi" w:hAnsiTheme="minorHAnsi"/>
          <w:b/>
          <w:bCs/>
        </w:rPr>
      </w:pPr>
      <w:r w:rsidRPr="00EE4F17">
        <w:rPr>
          <w:rFonts w:asciiTheme="minorHAnsi" w:hAnsiTheme="minorHAnsi"/>
          <w:b/>
          <w:bCs/>
        </w:rPr>
        <w:lastRenderedPageBreak/>
        <w:t xml:space="preserve">Komplettsysteme: </w:t>
      </w:r>
      <w:r w:rsidR="001F7A5A" w:rsidRPr="00EE4F17">
        <w:rPr>
          <w:rFonts w:asciiTheme="minorHAnsi" w:hAnsiTheme="minorHAnsi"/>
          <w:b/>
          <w:bCs/>
        </w:rPr>
        <w:t xml:space="preserve">Apple &amp; HP dominieren, Generationswechsel bei </w:t>
      </w:r>
      <w:proofErr w:type="spellStart"/>
      <w:r w:rsidR="001F7A5A" w:rsidRPr="00EE4F17">
        <w:rPr>
          <w:rFonts w:asciiTheme="minorHAnsi" w:hAnsiTheme="minorHAnsi"/>
          <w:b/>
          <w:bCs/>
        </w:rPr>
        <w:t>Compute</w:t>
      </w:r>
      <w:proofErr w:type="spellEnd"/>
      <w:r w:rsidR="001F7A5A" w:rsidRPr="00EE4F17">
        <w:rPr>
          <w:rFonts w:asciiTheme="minorHAnsi" w:hAnsiTheme="minorHAnsi"/>
          <w:b/>
          <w:bCs/>
        </w:rPr>
        <w:t xml:space="preserve"> Sticks</w:t>
      </w:r>
    </w:p>
    <w:p w14:paraId="3291C6E7" w14:textId="3605E0FC" w:rsidR="003E5FF4" w:rsidRDefault="00D63389" w:rsidP="003E5FF4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  <w:r w:rsidRPr="001F7A5A">
        <w:rPr>
          <w:rFonts w:cs="Helvetica"/>
          <w:color w:val="000000"/>
          <w:u w:color="000000"/>
        </w:rPr>
        <w:t xml:space="preserve">In der </w:t>
      </w:r>
      <w:r w:rsidRPr="001F7A5A">
        <w:rPr>
          <w:rFonts w:cs="Helvetica"/>
          <w:b/>
          <w:color w:val="000000"/>
          <w:u w:color="000000"/>
        </w:rPr>
        <w:t>Kategorie</w:t>
      </w:r>
      <w:r w:rsidRPr="001F7A5A">
        <w:rPr>
          <w:rFonts w:cs="Helvetica"/>
          <w:color w:val="000000"/>
          <w:u w:color="000000"/>
        </w:rPr>
        <w:t xml:space="preserve"> der Komplettsysteme </w:t>
      </w:r>
      <w:r w:rsidR="001F7A5A">
        <w:rPr>
          <w:rFonts w:cs="Helvetica"/>
          <w:color w:val="000000"/>
          <w:u w:color="000000"/>
        </w:rPr>
        <w:t xml:space="preserve">teilen sich derzeit Apple und HP die Spitzenränge. Platz eins und drei gehen an den 27“ iMac mit dem neuen 5K Display, das mit sagenhaften </w:t>
      </w:r>
      <w:r w:rsidR="001F7A5A">
        <w:rPr>
          <w:rStyle w:val="general2"/>
        </w:rPr>
        <w:t xml:space="preserve">5.120 x 2.880 Pixeln überzeugt. HPs </w:t>
      </w:r>
      <w:proofErr w:type="spellStart"/>
      <w:r w:rsidR="001F7A5A">
        <w:rPr>
          <w:rStyle w:val="general2"/>
        </w:rPr>
        <w:t>ProDesk</w:t>
      </w:r>
      <w:proofErr w:type="spellEnd"/>
      <w:r w:rsidR="001F7A5A">
        <w:rPr>
          <w:rStyle w:val="general2"/>
        </w:rPr>
        <w:t xml:space="preserve"> Reihe ist im B2B Umfeld weiterhin sehr gefragt und belegt mit den Modellen 400G2 und 400 G3 die Plätze zwei und fünf. Bei den </w:t>
      </w:r>
      <w:r w:rsidRPr="001F7A5A">
        <w:rPr>
          <w:rFonts w:cs="Helvetica"/>
          <w:color w:val="000000"/>
          <w:u w:color="000000"/>
        </w:rPr>
        <w:t>Minicomputer</w:t>
      </w:r>
      <w:r w:rsidR="001F7A5A">
        <w:rPr>
          <w:rFonts w:cs="Helvetica"/>
          <w:color w:val="000000"/>
          <w:u w:color="000000"/>
        </w:rPr>
        <w:t xml:space="preserve">n beobachten wir einen Generationswechsel: Die </w:t>
      </w:r>
      <w:r w:rsidRPr="001F7A5A">
        <w:rPr>
          <w:rFonts w:cs="Helvetica"/>
          <w:color w:val="000000"/>
          <w:u w:color="000000"/>
        </w:rPr>
        <w:t xml:space="preserve">neuen </w:t>
      </w:r>
      <w:proofErr w:type="spellStart"/>
      <w:r w:rsidR="006D66C5" w:rsidRPr="001F7A5A">
        <w:rPr>
          <w:rFonts w:cs="Helvetica"/>
          <w:b/>
          <w:bCs/>
          <w:color w:val="000000"/>
          <w:u w:color="000000"/>
        </w:rPr>
        <w:t>Compute</w:t>
      </w:r>
      <w:proofErr w:type="spellEnd"/>
      <w:r w:rsidRPr="001F7A5A">
        <w:rPr>
          <w:rFonts w:cs="Helvetica"/>
          <w:b/>
          <w:bCs/>
          <w:color w:val="000000"/>
          <w:u w:color="000000"/>
        </w:rPr>
        <w:t xml:space="preserve"> Sticks mit mobilem Intel m3 und m5-Prozessor</w:t>
      </w:r>
      <w:r w:rsidR="001F7A5A">
        <w:rPr>
          <w:rFonts w:cs="Helvetica"/>
          <w:color w:val="000000"/>
          <w:u w:color="000000"/>
        </w:rPr>
        <w:t xml:space="preserve"> verzeichnen bereits kurz nach der Einführung </w:t>
      </w:r>
      <w:r w:rsidR="003E5FF4">
        <w:rPr>
          <w:rFonts w:cs="Helvetica"/>
          <w:color w:val="000000"/>
          <w:u w:color="000000"/>
        </w:rPr>
        <w:t>ansehnliche</w:t>
      </w:r>
      <w:r w:rsidR="001F7A5A">
        <w:rPr>
          <w:rFonts w:cs="Helvetica"/>
          <w:color w:val="000000"/>
          <w:u w:color="000000"/>
        </w:rPr>
        <w:t xml:space="preserve"> Klickraten, während die behäbigere Variante mit 1,33GHz von Platz eins aus endgültig den Sinkflug angetreten hat. </w:t>
      </w:r>
    </w:p>
    <w:p w14:paraId="0DF49A1E" w14:textId="77777777" w:rsidR="00D63389" w:rsidRPr="001F7A5A" w:rsidRDefault="00D63389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</w:p>
    <w:p w14:paraId="7BC92ABD" w14:textId="72EB332A" w:rsidR="00D63389" w:rsidRPr="001F7A5A" w:rsidRDefault="003E5FF4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9C0712"/>
          <w:u w:color="000000"/>
        </w:rPr>
      </w:pPr>
      <w:r>
        <w:rPr>
          <w:rFonts w:cs="Helvetica"/>
          <w:noProof/>
          <w:color w:val="000000"/>
          <w:u w:color="000000"/>
          <w:lang w:eastAsia="de-DE"/>
        </w:rPr>
        <w:drawing>
          <wp:inline distT="0" distB="0" distL="0" distR="0" wp14:anchorId="07B15AC9" wp14:editId="42118C75">
            <wp:extent cx="3529413" cy="2337401"/>
            <wp:effectExtent l="0" t="0" r="0" b="6350"/>
            <wp:docPr id="10" name="Grafik 10" descr="Y:\Marketing &amp; PR\49 Pressemitteilungen\23 Q2-2016 Toplisten\computestick-m3-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Marketing &amp; PR\49 Pressemitteilungen\23 Q2-2016 Toplisten\computestick-m3-m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589" cy="233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945E5" w14:textId="1A9500FC" w:rsidR="003E5FF4" w:rsidRPr="00EE4F17" w:rsidRDefault="003E5FF4" w:rsidP="003E5FF4">
      <w:pPr>
        <w:pStyle w:val="Beschriftung"/>
        <w:spacing w:line="288" w:lineRule="auto"/>
      </w:pPr>
      <w:r w:rsidRPr="00EE4F17">
        <w:t xml:space="preserve">Abbildung 3: </w:t>
      </w:r>
      <w:r>
        <w:t xml:space="preserve">Intels neue </w:t>
      </w:r>
      <w:proofErr w:type="spellStart"/>
      <w:r>
        <w:t>Compute</w:t>
      </w:r>
      <w:proofErr w:type="spellEnd"/>
      <w:r>
        <w:t xml:space="preserve"> Sticks mit m3/m5 CPU spielen im aktuellen Ranking noch keine Rolle.</w:t>
      </w:r>
      <w:r w:rsidRPr="00EE4F17">
        <w:t xml:space="preserve"> Quelle: </w:t>
      </w:r>
      <w:proofErr w:type="spellStart"/>
      <w:r>
        <w:t>Icecat</w:t>
      </w:r>
      <w:proofErr w:type="spellEnd"/>
      <w:r w:rsidRPr="00EE4F17">
        <w:t>.</w:t>
      </w:r>
    </w:p>
    <w:p w14:paraId="038EA491" w14:textId="77777777" w:rsidR="003E5FF4" w:rsidRDefault="003E5FF4" w:rsidP="003E5F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</w:p>
    <w:p w14:paraId="124BFE98" w14:textId="77777777" w:rsidR="003E5FF4" w:rsidRPr="001F7A5A" w:rsidRDefault="003E5FF4" w:rsidP="003E5F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  <w:r>
        <w:rPr>
          <w:rFonts w:cs="Helvetica"/>
          <w:color w:val="000000"/>
          <w:u w:color="000000"/>
        </w:rPr>
        <w:t xml:space="preserve">Beachtlich: Der ursprünglich nicht für den Mainstream gedachte </w:t>
      </w:r>
      <w:r w:rsidRPr="001F7A5A">
        <w:rPr>
          <w:rFonts w:cs="Helvetica"/>
          <w:b/>
          <w:bCs/>
          <w:color w:val="000000"/>
          <w:u w:color="000000"/>
        </w:rPr>
        <w:t>Minicomputer</w:t>
      </w:r>
      <w:r w:rsidRPr="001F7A5A">
        <w:rPr>
          <w:rFonts w:cs="Helvetica"/>
          <w:color w:val="000000"/>
          <w:u w:color="000000"/>
        </w:rPr>
        <w:t xml:space="preserve"> </w:t>
      </w:r>
      <w:proofErr w:type="spellStart"/>
      <w:r w:rsidRPr="001F7A5A">
        <w:rPr>
          <w:rFonts w:cs="Helvetica"/>
          <w:b/>
          <w:bCs/>
          <w:color w:val="000000"/>
          <w:u w:color="000000"/>
        </w:rPr>
        <w:t>Raspberry</w:t>
      </w:r>
      <w:proofErr w:type="spellEnd"/>
      <w:r w:rsidRPr="001F7A5A">
        <w:rPr>
          <w:rFonts w:cs="Helvetica"/>
          <w:b/>
          <w:bCs/>
          <w:color w:val="000000"/>
          <w:u w:color="000000"/>
        </w:rPr>
        <w:t xml:space="preserve"> PI </w:t>
      </w:r>
      <w:r>
        <w:rPr>
          <w:rFonts w:cs="Helvetica"/>
          <w:color w:val="000000"/>
          <w:u w:color="000000"/>
        </w:rPr>
        <w:t xml:space="preserve">schafft es </w:t>
      </w:r>
      <w:r w:rsidRPr="001F7A5A">
        <w:rPr>
          <w:rFonts w:cs="Helvetica"/>
          <w:b/>
          <w:color w:val="000000"/>
          <w:u w:color="000000"/>
        </w:rPr>
        <w:t>auf Anhieb in die Top 15</w:t>
      </w:r>
      <w:r>
        <w:rPr>
          <w:rFonts w:cs="Helvetica"/>
          <w:color w:val="000000"/>
          <w:u w:color="000000"/>
        </w:rPr>
        <w:t>. Das neue Modell Pi 3, mit 1,2GHz ARMv7 Prozessor und schnellem 802.11n-WLAN, begeistert mit hoher Leistung und niedrigen Preisen (HEK zwischen 30 und 40 Euro) die Anhängerschaft, die wohl längst nicht mehr nur aus Tüftlern und Bastlern besteht.</w:t>
      </w:r>
    </w:p>
    <w:p w14:paraId="279E2508" w14:textId="751AB433" w:rsidR="00D63389" w:rsidRPr="00EE4F17" w:rsidRDefault="00D63389" w:rsidP="003E5FF4">
      <w:pPr>
        <w:pStyle w:val="StandardWeb"/>
        <w:numPr>
          <w:ilvl w:val="0"/>
          <w:numId w:val="6"/>
        </w:numPr>
        <w:spacing w:after="120" w:line="288" w:lineRule="auto"/>
        <w:ind w:left="357" w:hanging="357"/>
        <w:rPr>
          <w:rFonts w:asciiTheme="minorHAnsi" w:hAnsiTheme="minorHAnsi"/>
          <w:b/>
          <w:bCs/>
        </w:rPr>
      </w:pPr>
      <w:r w:rsidRPr="00EE4F17">
        <w:rPr>
          <w:rFonts w:asciiTheme="minorHAnsi" w:hAnsiTheme="minorHAnsi"/>
          <w:b/>
          <w:bCs/>
        </w:rPr>
        <w:t xml:space="preserve">Storage Systeme: </w:t>
      </w:r>
      <w:proofErr w:type="spellStart"/>
      <w:r w:rsidRPr="00EE4F17">
        <w:rPr>
          <w:rFonts w:asciiTheme="minorHAnsi" w:hAnsiTheme="minorHAnsi"/>
          <w:b/>
          <w:bCs/>
        </w:rPr>
        <w:t>Synology</w:t>
      </w:r>
      <w:proofErr w:type="spellEnd"/>
      <w:r w:rsidRPr="00EE4F17">
        <w:rPr>
          <w:rFonts w:asciiTheme="minorHAnsi" w:hAnsiTheme="minorHAnsi"/>
          <w:b/>
          <w:bCs/>
        </w:rPr>
        <w:t xml:space="preserve"> festigt Dominanz</w:t>
      </w:r>
      <w:r w:rsidR="003E5FF4">
        <w:rPr>
          <w:rFonts w:asciiTheme="minorHAnsi" w:hAnsiTheme="minorHAnsi"/>
          <w:b/>
          <w:bCs/>
        </w:rPr>
        <w:t>, Speicherriesen im Aufwind</w:t>
      </w:r>
    </w:p>
    <w:p w14:paraId="0B824858" w14:textId="79C7769C" w:rsidR="00EE4F17" w:rsidRDefault="00D63389" w:rsidP="003E5F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9C0712"/>
          <w:u w:color="000000"/>
        </w:rPr>
      </w:pPr>
      <w:r w:rsidRPr="001F7A5A">
        <w:rPr>
          <w:rFonts w:cs="Helvetica"/>
          <w:color w:val="000000"/>
          <w:u w:color="000000"/>
        </w:rPr>
        <w:t xml:space="preserve">Mehr Takt, USB 3.0 und ein attraktiver Preis (HEK: </w:t>
      </w:r>
      <w:r w:rsidR="00E65F71" w:rsidRPr="001F7A5A">
        <w:rPr>
          <w:rFonts w:cs="Helvetica"/>
          <w:color w:val="000000"/>
          <w:u w:color="000000"/>
        </w:rPr>
        <w:t>ab 135</w:t>
      </w:r>
      <w:r w:rsidR="00583006" w:rsidRPr="001F7A5A">
        <w:rPr>
          <w:rFonts w:cs="Helvetica"/>
          <w:color w:val="000000"/>
          <w:u w:color="000000"/>
        </w:rPr>
        <w:t>,</w:t>
      </w:r>
      <w:r w:rsidR="00E65F71" w:rsidRPr="001F7A5A">
        <w:rPr>
          <w:rFonts w:cs="Helvetica"/>
          <w:color w:val="000000"/>
          <w:u w:color="000000"/>
        </w:rPr>
        <w:t>20</w:t>
      </w:r>
      <w:r w:rsidR="00583006" w:rsidRPr="001F7A5A">
        <w:rPr>
          <w:rFonts w:cs="Helvetica"/>
          <w:color w:val="000000"/>
          <w:u w:color="000000"/>
        </w:rPr>
        <w:t xml:space="preserve"> Euro</w:t>
      </w:r>
      <w:r w:rsidRPr="001F7A5A">
        <w:rPr>
          <w:rFonts w:cs="Helvetica"/>
          <w:color w:val="000000"/>
          <w:u w:color="000000"/>
        </w:rPr>
        <w:t>)</w:t>
      </w:r>
      <w:r w:rsidR="003E5FF4">
        <w:rPr>
          <w:rFonts w:cs="Helvetica"/>
          <w:color w:val="000000"/>
          <w:u w:color="000000"/>
        </w:rPr>
        <w:t xml:space="preserve">: </w:t>
      </w:r>
      <w:r w:rsidRPr="001F7A5A">
        <w:rPr>
          <w:rFonts w:cs="Helvetica"/>
          <w:color w:val="000000"/>
          <w:u w:color="000000"/>
        </w:rPr>
        <w:t xml:space="preserve">Der Netzwerkspeicher </w:t>
      </w:r>
      <w:proofErr w:type="spellStart"/>
      <w:r w:rsidRPr="001F7A5A">
        <w:rPr>
          <w:rFonts w:cs="Helvetica"/>
          <w:color w:val="000000"/>
          <w:u w:color="000000"/>
        </w:rPr>
        <w:t>Synology</w:t>
      </w:r>
      <w:proofErr w:type="spellEnd"/>
      <w:r w:rsidRPr="001F7A5A">
        <w:rPr>
          <w:rFonts w:cs="Helvetica"/>
          <w:color w:val="000000"/>
          <w:u w:color="000000"/>
        </w:rPr>
        <w:t xml:space="preserve"> DS216J ist zwar erst seit Mitte März im Ranking, schafft es aber mit 1.999 Klicks auf Anhieb auf Platz 2 der Storage Systeme. Insgesamt baut </w:t>
      </w:r>
      <w:proofErr w:type="spellStart"/>
      <w:r w:rsidRPr="001F7A5A">
        <w:rPr>
          <w:rFonts w:cs="Helvetica"/>
          <w:color w:val="000000"/>
          <w:u w:color="000000"/>
        </w:rPr>
        <w:t>Synology</w:t>
      </w:r>
      <w:proofErr w:type="spellEnd"/>
      <w:r w:rsidRPr="001F7A5A">
        <w:rPr>
          <w:rFonts w:cs="Helvetica"/>
          <w:color w:val="000000"/>
          <w:u w:color="000000"/>
        </w:rPr>
        <w:t xml:space="preserve"> seinen Vorsprung unter den NAS-Systemen leicht gegenüber QNAP aus</w:t>
      </w:r>
      <w:r w:rsidR="00E65F71" w:rsidRPr="001F7A5A">
        <w:rPr>
          <w:rFonts w:cs="Helvetica"/>
          <w:color w:val="000000"/>
          <w:u w:color="000000"/>
        </w:rPr>
        <w:t xml:space="preserve"> (</w:t>
      </w:r>
      <w:r w:rsidR="00A34D21" w:rsidRPr="001F7A5A">
        <w:rPr>
          <w:rFonts w:cs="Helvetica"/>
          <w:color w:val="000000"/>
          <w:u w:color="000000"/>
        </w:rPr>
        <w:t>m</w:t>
      </w:r>
      <w:r w:rsidR="00E65F71" w:rsidRPr="001F7A5A">
        <w:rPr>
          <w:rFonts w:cs="Helvetica"/>
          <w:color w:val="000000"/>
          <w:u w:color="000000"/>
        </w:rPr>
        <w:t xml:space="preserve">it Rang </w:t>
      </w:r>
      <w:r w:rsidR="003E5FF4">
        <w:rPr>
          <w:rFonts w:cs="Helvetica"/>
          <w:color w:val="000000"/>
          <w:u w:color="000000"/>
        </w:rPr>
        <w:t>4</w:t>
      </w:r>
      <w:r w:rsidR="00E65F71" w:rsidRPr="001F7A5A">
        <w:rPr>
          <w:rFonts w:cs="Helvetica"/>
          <w:color w:val="000000"/>
          <w:u w:color="000000"/>
        </w:rPr>
        <w:t xml:space="preserve"> am besten platziert: QNAP TS-</w:t>
      </w:r>
      <w:r w:rsidR="003E5FF4">
        <w:rPr>
          <w:rFonts w:cs="Helvetica"/>
          <w:color w:val="000000"/>
          <w:u w:color="000000"/>
        </w:rPr>
        <w:t>212P</w:t>
      </w:r>
      <w:r w:rsidR="00E65F71" w:rsidRPr="001F7A5A">
        <w:rPr>
          <w:rFonts w:cs="Helvetica"/>
          <w:color w:val="000000"/>
          <w:u w:color="000000"/>
        </w:rPr>
        <w:t xml:space="preserve"> mit HEK ab </w:t>
      </w:r>
      <w:r w:rsidR="003E5FF4">
        <w:rPr>
          <w:rFonts w:cs="Helvetica"/>
          <w:color w:val="000000"/>
          <w:u w:color="000000"/>
        </w:rPr>
        <w:t xml:space="preserve">ca. 100 </w:t>
      </w:r>
      <w:r w:rsidR="00E65F71" w:rsidRPr="001F7A5A">
        <w:rPr>
          <w:rFonts w:cs="Helvetica"/>
          <w:color w:val="000000"/>
          <w:u w:color="000000"/>
        </w:rPr>
        <w:t>Euro)</w:t>
      </w:r>
      <w:r w:rsidRPr="001F7A5A">
        <w:rPr>
          <w:rFonts w:cs="Helvetica"/>
          <w:color w:val="000000"/>
          <w:u w:color="000000"/>
        </w:rPr>
        <w:t xml:space="preserve">. </w:t>
      </w:r>
    </w:p>
    <w:p w14:paraId="77F252AC" w14:textId="77777777" w:rsidR="00E65F71" w:rsidRPr="001F7A5A" w:rsidRDefault="00E65F71" w:rsidP="00E65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9C0712"/>
          <w:u w:color="000000"/>
        </w:rPr>
      </w:pPr>
      <w:r w:rsidRPr="001F7A5A">
        <w:rPr>
          <w:rFonts w:cs="Helvetica"/>
          <w:noProof/>
          <w:color w:val="000000"/>
          <w:u w:color="000000"/>
          <w:lang w:eastAsia="de-DE"/>
        </w:rPr>
        <w:drawing>
          <wp:inline distT="0" distB="0" distL="0" distR="0" wp14:anchorId="6C8915F1" wp14:editId="322CD867">
            <wp:extent cx="5588950" cy="860049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dukt-Klick-Historie Evo 75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294" cy="85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B7A92" w14:textId="01B556A1" w:rsidR="00E65F71" w:rsidRPr="00EE4F17" w:rsidRDefault="004263E1" w:rsidP="00EE4F17">
      <w:pPr>
        <w:pStyle w:val="Beschriftung"/>
        <w:spacing w:line="288" w:lineRule="auto"/>
      </w:pPr>
      <w:r w:rsidRPr="00EE4F17">
        <w:t xml:space="preserve">Abbildung </w:t>
      </w:r>
      <w:r w:rsidR="003E5FF4">
        <w:t>4</w:t>
      </w:r>
      <w:r w:rsidR="00E65F71" w:rsidRPr="00EE4F17">
        <w:t xml:space="preserve">: </w:t>
      </w:r>
      <w:r w:rsidR="00A34D21" w:rsidRPr="00EE4F17">
        <w:t xml:space="preserve">Die </w:t>
      </w:r>
      <w:proofErr w:type="spellStart"/>
      <w:r w:rsidRPr="00EE4F17">
        <w:t>Synology</w:t>
      </w:r>
      <w:proofErr w:type="spellEnd"/>
      <w:r w:rsidRPr="00EE4F17">
        <w:t xml:space="preserve"> DS216J</w:t>
      </w:r>
      <w:r w:rsidR="00A34D21" w:rsidRPr="00EE4F17">
        <w:t xml:space="preserve"> erreicht </w:t>
      </w:r>
      <w:r w:rsidR="003E5FF4">
        <w:t>schon kurz nach Marktstart über 200 Klicks pro Woche</w:t>
      </w:r>
      <w:r w:rsidR="00A34D21" w:rsidRPr="00EE4F17">
        <w:t xml:space="preserve">... </w:t>
      </w:r>
      <w:r w:rsidR="00E65F71" w:rsidRPr="00EE4F17">
        <w:t>Quelle: ITscope.</w:t>
      </w:r>
    </w:p>
    <w:p w14:paraId="62FF2BE7" w14:textId="569673A1" w:rsidR="00E65F71" w:rsidRDefault="00E65F71" w:rsidP="00E65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</w:p>
    <w:p w14:paraId="724425E4" w14:textId="77777777" w:rsidR="00E65F71" w:rsidRPr="001F7A5A" w:rsidRDefault="00E65F71" w:rsidP="00E65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9C0712"/>
          <w:u w:color="000000"/>
        </w:rPr>
      </w:pPr>
      <w:r w:rsidRPr="001F7A5A">
        <w:rPr>
          <w:rFonts w:cs="Helvetica"/>
          <w:noProof/>
          <w:color w:val="000000"/>
          <w:u w:color="000000"/>
          <w:lang w:eastAsia="de-DE"/>
        </w:rPr>
        <w:drawing>
          <wp:inline distT="0" distB="0" distL="0" distR="0" wp14:anchorId="37668659" wp14:editId="221E02B7">
            <wp:extent cx="5588950" cy="1009560"/>
            <wp:effectExtent l="0" t="0" r="0" b="635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dukt-Klick-Historie Evo 75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969" cy="101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E8806" w14:textId="53BC6989" w:rsidR="00E65F71" w:rsidRPr="00EE4F17" w:rsidRDefault="00E65F71" w:rsidP="00EE4F17">
      <w:pPr>
        <w:pStyle w:val="Beschriftung"/>
        <w:spacing w:line="288" w:lineRule="auto"/>
      </w:pPr>
      <w:r w:rsidRPr="00EE4F17">
        <w:t xml:space="preserve">Abbildung </w:t>
      </w:r>
      <w:r w:rsidR="003E5FF4">
        <w:t>5</w:t>
      </w:r>
      <w:r w:rsidRPr="00EE4F17">
        <w:t xml:space="preserve">: </w:t>
      </w:r>
      <w:r w:rsidR="00A34D21" w:rsidRPr="00EE4F17">
        <w:t xml:space="preserve">... während die </w:t>
      </w:r>
      <w:r w:rsidR="003E5FF4">
        <w:t xml:space="preserve">schon länger auf dem Markt befindliche </w:t>
      </w:r>
      <w:r w:rsidRPr="00EE4F17">
        <w:t>QNAP TS-2</w:t>
      </w:r>
      <w:r w:rsidR="003E5FF4">
        <w:t>12P</w:t>
      </w:r>
      <w:r w:rsidR="00A34D21" w:rsidRPr="00EE4F17">
        <w:t xml:space="preserve"> </w:t>
      </w:r>
      <w:r w:rsidR="003E5FF4">
        <w:t xml:space="preserve">zuletzt deutlich </w:t>
      </w:r>
      <w:r w:rsidR="00A34D21" w:rsidRPr="00EE4F17">
        <w:t>unte</w:t>
      </w:r>
      <w:r w:rsidR="003E5FF4">
        <w:t>r</w:t>
      </w:r>
      <w:r w:rsidR="00A34D21" w:rsidRPr="00EE4F17">
        <w:t xml:space="preserve"> 200 Klicks </w:t>
      </w:r>
      <w:r w:rsidR="003E5FF4">
        <w:t>erzielt</w:t>
      </w:r>
      <w:r w:rsidRPr="00EE4F17">
        <w:t>, wie die Historie zeigt. Quelle: ITscope.</w:t>
      </w:r>
    </w:p>
    <w:p w14:paraId="741E265F" w14:textId="77777777" w:rsidR="003E5FF4" w:rsidRDefault="003E5FF4" w:rsidP="003E5F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</w:p>
    <w:p w14:paraId="43B2F356" w14:textId="5BF39044" w:rsidR="003E5FF4" w:rsidRDefault="003E5FF4" w:rsidP="003E5F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  <w:r>
        <w:rPr>
          <w:rFonts w:cs="Helvetica"/>
          <w:color w:val="000000"/>
          <w:u w:color="000000"/>
        </w:rPr>
        <w:t>Western Digital hat die Top-Ränge dagegen knapp verpasst:</w:t>
      </w:r>
      <w:r w:rsidRPr="001F7A5A">
        <w:rPr>
          <w:rFonts w:cs="Helvetica"/>
          <w:color w:val="000000"/>
          <w:u w:color="000000"/>
        </w:rPr>
        <w:t xml:space="preserve"> </w:t>
      </w:r>
      <w:r>
        <w:rPr>
          <w:rFonts w:cs="Helvetica"/>
          <w:color w:val="000000"/>
          <w:u w:color="000000"/>
        </w:rPr>
        <w:t xml:space="preserve">mit Platz 17 ist die etwas betagte </w:t>
      </w:r>
      <w:r w:rsidRPr="003E5FF4">
        <w:rPr>
          <w:rFonts w:cs="Helvetica"/>
          <w:color w:val="000000"/>
          <w:u w:color="000000"/>
        </w:rPr>
        <w:t xml:space="preserve">WD </w:t>
      </w:r>
      <w:proofErr w:type="spellStart"/>
      <w:r w:rsidRPr="003E5FF4">
        <w:rPr>
          <w:rFonts w:cs="Helvetica"/>
          <w:color w:val="000000"/>
          <w:u w:color="000000"/>
        </w:rPr>
        <w:t>MyCloud</w:t>
      </w:r>
      <w:proofErr w:type="spellEnd"/>
      <w:r w:rsidRPr="003E5FF4">
        <w:rPr>
          <w:rFonts w:cs="Helvetica"/>
          <w:color w:val="000000"/>
          <w:u w:color="000000"/>
        </w:rPr>
        <w:t xml:space="preserve"> 2TB</w:t>
      </w:r>
      <w:r>
        <w:rPr>
          <w:rFonts w:cs="Helvetica"/>
          <w:color w:val="000000"/>
          <w:u w:color="000000"/>
        </w:rPr>
        <w:t xml:space="preserve"> dennoch ganz gut im Rennen. Im Aufwind dagegen finden sich jenseits der Top 15 die Speicherriesen aus der </w:t>
      </w:r>
      <w:proofErr w:type="spellStart"/>
      <w:r>
        <w:rPr>
          <w:rFonts w:cs="Helvetica"/>
          <w:color w:val="000000"/>
          <w:u w:color="000000"/>
        </w:rPr>
        <w:t>MyCloud</w:t>
      </w:r>
      <w:proofErr w:type="spellEnd"/>
      <w:r>
        <w:rPr>
          <w:rFonts w:cs="Helvetica"/>
          <w:color w:val="000000"/>
          <w:u w:color="000000"/>
        </w:rPr>
        <w:t xml:space="preserve"> Reihe: Die 24TB </w:t>
      </w:r>
      <w:r w:rsidRPr="003E5FF4">
        <w:rPr>
          <w:rFonts w:cs="Helvetica"/>
          <w:color w:val="000000"/>
          <w:u w:color="000000"/>
        </w:rPr>
        <w:t xml:space="preserve">WD </w:t>
      </w:r>
      <w:proofErr w:type="spellStart"/>
      <w:r w:rsidRPr="003E5FF4">
        <w:rPr>
          <w:rFonts w:cs="Helvetica"/>
          <w:color w:val="000000"/>
          <w:u w:color="000000"/>
        </w:rPr>
        <w:t>My</w:t>
      </w:r>
      <w:proofErr w:type="spellEnd"/>
      <w:r w:rsidRPr="003E5FF4">
        <w:rPr>
          <w:rFonts w:cs="Helvetica"/>
          <w:color w:val="000000"/>
          <w:u w:color="000000"/>
        </w:rPr>
        <w:t xml:space="preserve"> Cloud EX4100</w:t>
      </w:r>
      <w:r>
        <w:rPr>
          <w:rFonts w:cs="Helvetica"/>
          <w:color w:val="000000"/>
          <w:u w:color="000000"/>
        </w:rPr>
        <w:t xml:space="preserve"> auf Platz 60 (Q1: 374) hat mit knapp 900 Klicks in den letzten Monaten ein gehöriges Aktivitätswachstum verzeichnet, während die Verfügbarkeit bei attraktiven Einkaufspreisen um die 1.000 Euro stieg.</w:t>
      </w:r>
    </w:p>
    <w:p w14:paraId="13C40BA3" w14:textId="3E568FCB" w:rsidR="00E65F71" w:rsidRDefault="003E5FF4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000000"/>
          <w:u w:color="000000"/>
        </w:rPr>
      </w:pPr>
      <w:r>
        <w:rPr>
          <w:rFonts w:cs="Helvetica"/>
          <w:b/>
          <w:bCs/>
          <w:noProof/>
          <w:color w:val="000000"/>
          <w:u w:color="000000"/>
          <w:lang w:eastAsia="de-DE"/>
        </w:rPr>
        <w:drawing>
          <wp:inline distT="0" distB="0" distL="0" distR="0" wp14:anchorId="0F5C90FC" wp14:editId="3B301306">
            <wp:extent cx="5973445" cy="3016885"/>
            <wp:effectExtent l="0" t="0" r="8255" b="0"/>
            <wp:docPr id="8" name="Grafik 8" descr="C:\Users\damund\Pictures\WD_MyCloud_EX4100_24T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und\Pictures\WD_MyCloud_EX4100_24TB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C5099" w14:textId="451B4529" w:rsidR="003E5FF4" w:rsidRPr="00EE4F17" w:rsidRDefault="003E5FF4" w:rsidP="003E5FF4">
      <w:pPr>
        <w:pStyle w:val="Beschriftung"/>
        <w:spacing w:line="288" w:lineRule="auto"/>
      </w:pPr>
      <w:r w:rsidRPr="00EE4F17">
        <w:t xml:space="preserve">Abbildung 4: </w:t>
      </w:r>
      <w:r>
        <w:t xml:space="preserve">Im Aufwind: </w:t>
      </w:r>
      <w:r w:rsidRPr="003E5FF4">
        <w:t xml:space="preserve">Die 24TB starke WD </w:t>
      </w:r>
      <w:proofErr w:type="spellStart"/>
      <w:r w:rsidRPr="003E5FF4">
        <w:t>My</w:t>
      </w:r>
      <w:proofErr w:type="spellEnd"/>
      <w:r w:rsidRPr="003E5FF4">
        <w:t xml:space="preserve"> Cloud EX4100 legt im Händlerinteresse deutlich zu</w:t>
      </w:r>
      <w:r w:rsidRPr="00EE4F17">
        <w:t>. Quelle: ITscope.</w:t>
      </w:r>
    </w:p>
    <w:p w14:paraId="19D72495" w14:textId="479F6B0B" w:rsidR="003E5FF4" w:rsidRPr="001F7A5A" w:rsidRDefault="003E5FF4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000000"/>
          <w:u w:color="000000"/>
        </w:rPr>
      </w:pPr>
    </w:p>
    <w:p w14:paraId="12CDFF20" w14:textId="77777777" w:rsidR="00D63389" w:rsidRPr="00EE4F17" w:rsidRDefault="00D63389" w:rsidP="003E5FF4">
      <w:pPr>
        <w:pStyle w:val="StandardWeb"/>
        <w:keepNext/>
        <w:spacing w:after="120" w:line="288" w:lineRule="auto"/>
        <w:rPr>
          <w:rFonts w:asciiTheme="minorHAnsi" w:hAnsiTheme="minorHAnsi"/>
          <w:b/>
          <w:bCs/>
        </w:rPr>
      </w:pPr>
      <w:r w:rsidRPr="00EE4F17">
        <w:rPr>
          <w:rFonts w:asciiTheme="minorHAnsi" w:hAnsiTheme="minorHAnsi"/>
          <w:b/>
          <w:bCs/>
        </w:rPr>
        <w:t>Die restlichen Kategorien im Schnellüberblick:</w:t>
      </w:r>
    </w:p>
    <w:p w14:paraId="66D84C00" w14:textId="192EC913" w:rsidR="001F7A5A" w:rsidRPr="00EE4F17" w:rsidRDefault="001F7A5A" w:rsidP="00EE4F17">
      <w:pPr>
        <w:widowControl w:val="0"/>
        <w:numPr>
          <w:ilvl w:val="0"/>
          <w:numId w:val="6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000000"/>
          <w:u w:color="000000"/>
        </w:rPr>
      </w:pPr>
      <w:r w:rsidRPr="001F7A5A">
        <w:rPr>
          <w:rFonts w:cs="Helvetica"/>
          <w:b/>
          <w:bCs/>
          <w:color w:val="000000"/>
          <w:u w:color="000000"/>
        </w:rPr>
        <w:t xml:space="preserve">Software: </w:t>
      </w:r>
      <w:r w:rsidRPr="001F7A5A">
        <w:rPr>
          <w:rFonts w:cs="Helvetica"/>
          <w:color w:val="000000"/>
          <w:u w:color="000000"/>
        </w:rPr>
        <w:t>Windows 7 kurz vor der letzten Upgrade-Möglichkeit auf Windows 10 noch auf Platz 5</w:t>
      </w:r>
    </w:p>
    <w:p w14:paraId="1660B551" w14:textId="12E87FE2" w:rsidR="00D63389" w:rsidRPr="00EE4F17" w:rsidRDefault="00D63389" w:rsidP="00EE4F17">
      <w:pPr>
        <w:widowControl w:val="0"/>
        <w:numPr>
          <w:ilvl w:val="0"/>
          <w:numId w:val="6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000000"/>
          <w:u w:color="000000"/>
        </w:rPr>
      </w:pPr>
      <w:proofErr w:type="spellStart"/>
      <w:r w:rsidRPr="001F7A5A">
        <w:rPr>
          <w:rFonts w:cs="Helvetica"/>
          <w:b/>
          <w:bCs/>
          <w:color w:val="000000"/>
          <w:u w:color="000000"/>
        </w:rPr>
        <w:t>Wearables</w:t>
      </w:r>
      <w:proofErr w:type="spellEnd"/>
      <w:r w:rsidRPr="001F7A5A">
        <w:rPr>
          <w:rFonts w:cs="Helvetica"/>
          <w:color w:val="000000"/>
          <w:u w:color="000000"/>
        </w:rPr>
        <w:t xml:space="preserve">: Die Sony </w:t>
      </w:r>
      <w:proofErr w:type="spellStart"/>
      <w:r w:rsidRPr="001F7A5A">
        <w:rPr>
          <w:rFonts w:cs="Helvetica"/>
          <w:color w:val="000000"/>
          <w:u w:color="000000"/>
        </w:rPr>
        <w:t>Smartwatch</w:t>
      </w:r>
      <w:proofErr w:type="spellEnd"/>
      <w:r w:rsidRPr="001F7A5A">
        <w:rPr>
          <w:rFonts w:cs="Helvetica"/>
          <w:color w:val="000000"/>
          <w:u w:color="000000"/>
        </w:rPr>
        <w:t xml:space="preserve"> rutscht vom Thron auf Platz 10 ab, Apple belegt die ersten 9 Plätze</w:t>
      </w:r>
    </w:p>
    <w:p w14:paraId="1718B49A" w14:textId="77777777" w:rsidR="00D63389" w:rsidRPr="00EE4F17" w:rsidRDefault="00D63389" w:rsidP="00EE4F17">
      <w:pPr>
        <w:widowControl w:val="0"/>
        <w:numPr>
          <w:ilvl w:val="0"/>
          <w:numId w:val="6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000000"/>
          <w:u w:color="000000"/>
        </w:rPr>
      </w:pPr>
      <w:r w:rsidRPr="001F7A5A">
        <w:rPr>
          <w:rFonts w:cs="Helvetica"/>
          <w:b/>
          <w:bCs/>
          <w:color w:val="000000"/>
          <w:u w:color="000000"/>
        </w:rPr>
        <w:t>Mainboards</w:t>
      </w:r>
      <w:r w:rsidRPr="001F7A5A">
        <w:rPr>
          <w:rFonts w:cs="Helvetica"/>
          <w:color w:val="000000"/>
          <w:u w:color="000000"/>
        </w:rPr>
        <w:t>: Das Gigabyte GA-H110M-S2H LGA1151 Micro ATX feiert</w:t>
      </w:r>
      <w:r w:rsidRPr="001F7A5A">
        <w:rPr>
          <w:rFonts w:cs="Helvetica"/>
          <w:b/>
          <w:bCs/>
          <w:color w:val="000000"/>
          <w:u w:color="000000"/>
        </w:rPr>
        <w:t xml:space="preserve"> </w:t>
      </w:r>
      <w:r w:rsidRPr="001F7A5A">
        <w:rPr>
          <w:rFonts w:cs="Helvetica"/>
          <w:color w:val="000000"/>
          <w:u w:color="000000"/>
        </w:rPr>
        <w:t>einen starken Einstand auf Platz 7</w:t>
      </w:r>
    </w:p>
    <w:p w14:paraId="29D5390F" w14:textId="24AC5C26" w:rsidR="00D63389" w:rsidRPr="00EE4F17" w:rsidRDefault="00D63389" w:rsidP="00EE4F17">
      <w:pPr>
        <w:widowControl w:val="0"/>
        <w:numPr>
          <w:ilvl w:val="0"/>
          <w:numId w:val="6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000000"/>
          <w:u w:color="000000"/>
        </w:rPr>
      </w:pPr>
      <w:r w:rsidRPr="001F7A5A">
        <w:rPr>
          <w:rFonts w:cs="Helvetica"/>
          <w:b/>
          <w:bCs/>
          <w:color w:val="000000"/>
          <w:u w:color="000000"/>
        </w:rPr>
        <w:t>3D-Drucker</w:t>
      </w:r>
      <w:r w:rsidRPr="001F7A5A">
        <w:rPr>
          <w:rFonts w:cs="Helvetica"/>
          <w:color w:val="000000"/>
          <w:u w:color="000000"/>
        </w:rPr>
        <w:t xml:space="preserve">: </w:t>
      </w:r>
      <w:r w:rsidR="001F7A5A">
        <w:rPr>
          <w:rFonts w:cs="Helvetica"/>
          <w:color w:val="000000"/>
          <w:u w:color="000000"/>
        </w:rPr>
        <w:t xml:space="preserve">Durchbruch für mehrfarbigen 3D-Druck? </w:t>
      </w:r>
      <w:r w:rsidRPr="001F7A5A">
        <w:rPr>
          <w:rFonts w:cs="Helvetica"/>
          <w:color w:val="000000"/>
          <w:u w:color="000000"/>
        </w:rPr>
        <w:t xml:space="preserve">Mit dem </w:t>
      </w:r>
      <w:proofErr w:type="spellStart"/>
      <w:r w:rsidRPr="001F7A5A">
        <w:rPr>
          <w:rFonts w:cs="Helvetica"/>
          <w:color w:val="000000"/>
          <w:u w:color="000000"/>
        </w:rPr>
        <w:t>XYZprinting</w:t>
      </w:r>
      <w:proofErr w:type="spellEnd"/>
      <w:r w:rsidRPr="001F7A5A">
        <w:rPr>
          <w:rFonts w:cs="Helvetica"/>
          <w:color w:val="000000"/>
          <w:u w:color="000000"/>
        </w:rPr>
        <w:t xml:space="preserve"> da Vinci 2.0A Duo setzt sich ein</w:t>
      </w:r>
      <w:r w:rsidRPr="001F7A5A">
        <w:rPr>
          <w:rFonts w:cs="Helvetica"/>
          <w:b/>
          <w:bCs/>
          <w:color w:val="000000"/>
          <w:u w:color="000000"/>
        </w:rPr>
        <w:t xml:space="preserve"> </w:t>
      </w:r>
      <w:r w:rsidRPr="001F7A5A">
        <w:rPr>
          <w:rFonts w:cs="Helvetica"/>
          <w:color w:val="000000"/>
          <w:u w:color="000000"/>
        </w:rPr>
        <w:t>zweifarbiger 3D-Drucker an d</w:t>
      </w:r>
      <w:r w:rsidR="001F7A5A">
        <w:rPr>
          <w:rFonts w:cs="Helvetica"/>
          <w:color w:val="000000"/>
          <w:u w:color="000000"/>
        </w:rPr>
        <w:t>ie Spitze</w:t>
      </w:r>
    </w:p>
    <w:p w14:paraId="6EDC62DE" w14:textId="77777777" w:rsidR="00EE4F17" w:rsidRPr="00EE4F17" w:rsidRDefault="00EE4F17" w:rsidP="003E5FF4">
      <w:pPr>
        <w:pStyle w:val="StandardWeb"/>
        <w:keepNext/>
        <w:spacing w:after="120" w:line="288" w:lineRule="auto"/>
        <w:rPr>
          <w:rFonts w:asciiTheme="minorHAnsi" w:hAnsiTheme="minorHAnsi"/>
          <w:b/>
          <w:bCs/>
        </w:rPr>
      </w:pPr>
      <w:r w:rsidRPr="00EE4F17">
        <w:rPr>
          <w:rFonts w:asciiTheme="minorHAnsi" w:hAnsiTheme="minorHAnsi"/>
          <w:b/>
          <w:bCs/>
        </w:rPr>
        <w:lastRenderedPageBreak/>
        <w:t>Mehr für Ihre Redaktion:</w:t>
      </w:r>
    </w:p>
    <w:p w14:paraId="17C9C215" w14:textId="77777777" w:rsidR="00EE4F17" w:rsidRPr="00957CFB" w:rsidRDefault="00EE4F17" w:rsidP="00EE4F17">
      <w:pPr>
        <w:pStyle w:val="StandardWeb"/>
        <w:numPr>
          <w:ilvl w:val="0"/>
          <w:numId w:val="5"/>
        </w:numPr>
        <w:spacing w:before="0" w:beforeAutospacing="0" w:after="0" w:line="288" w:lineRule="auto"/>
        <w:ind w:left="714" w:hanging="357"/>
        <w:rPr>
          <w:rFonts w:asciiTheme="minorHAnsi" w:hAnsiTheme="minorHAnsi"/>
        </w:rPr>
      </w:pPr>
      <w:r w:rsidRPr="003862A6">
        <w:rPr>
          <w:rFonts w:asciiTheme="minorHAnsi" w:hAnsiTheme="minorHAnsi"/>
        </w:rPr>
        <w:t>Weitere exklusive Prognosen e</w:t>
      </w:r>
      <w:r>
        <w:rPr>
          <w:rFonts w:asciiTheme="minorHAnsi" w:hAnsiTheme="minorHAnsi"/>
        </w:rPr>
        <w:t>rhalten Redaktionen auf Anfrage</w:t>
      </w:r>
      <w:r w:rsidRPr="003862A6">
        <w:rPr>
          <w:rFonts w:asciiTheme="minorHAnsi" w:hAnsiTheme="minorHAnsi"/>
        </w:rPr>
        <w:t xml:space="preserve">. </w:t>
      </w:r>
    </w:p>
    <w:p w14:paraId="3227549B" w14:textId="77777777" w:rsidR="00EE4F17" w:rsidRPr="003862A6" w:rsidRDefault="00EE4F17" w:rsidP="00EE4F17">
      <w:pPr>
        <w:pStyle w:val="StandardWeb"/>
        <w:numPr>
          <w:ilvl w:val="0"/>
          <w:numId w:val="5"/>
        </w:numPr>
        <w:spacing w:after="0" w:line="288" w:lineRule="auto"/>
        <w:rPr>
          <w:rFonts w:asciiTheme="minorHAnsi" w:hAnsiTheme="minorHAnsi"/>
          <w:bCs/>
        </w:rPr>
      </w:pPr>
      <w:r w:rsidRPr="003862A6">
        <w:rPr>
          <w:rFonts w:asciiTheme="minorHAnsi" w:hAnsiTheme="minorHAnsi"/>
          <w:bCs/>
        </w:rPr>
        <w:t xml:space="preserve">Für einen eigenen Rückblick finden Sie die Marktbarometer der letzten Quartale in </w:t>
      </w:r>
      <w:proofErr w:type="spellStart"/>
      <w:r w:rsidRPr="003862A6">
        <w:rPr>
          <w:rFonts w:asciiTheme="minorHAnsi" w:hAnsiTheme="minorHAnsi"/>
          <w:bCs/>
        </w:rPr>
        <w:t>ITscopes</w:t>
      </w:r>
      <w:proofErr w:type="spellEnd"/>
      <w:r w:rsidRPr="003862A6">
        <w:rPr>
          <w:rFonts w:asciiTheme="minorHAnsi" w:hAnsiTheme="minorHAnsi"/>
          <w:bCs/>
        </w:rPr>
        <w:t xml:space="preserve"> Presseportal: </w:t>
      </w:r>
      <w:hyperlink r:id="rId16" w:history="1">
        <w:r w:rsidRPr="003862A6">
          <w:rPr>
            <w:rStyle w:val="Hyperlink"/>
            <w:rFonts w:asciiTheme="minorHAnsi" w:hAnsiTheme="minorHAnsi"/>
            <w:bCs/>
          </w:rPr>
          <w:t>https://www.itscope.com/aktuelles/pressemitteilungen</w:t>
        </w:r>
      </w:hyperlink>
    </w:p>
    <w:p w14:paraId="29E581E5" w14:textId="77777777" w:rsidR="00EE4F17" w:rsidRPr="00B2263B" w:rsidRDefault="00EE4F17" w:rsidP="00EE4F17">
      <w:pPr>
        <w:pStyle w:val="StandardWeb"/>
        <w:numPr>
          <w:ilvl w:val="0"/>
          <w:numId w:val="5"/>
        </w:numPr>
        <w:spacing w:after="0" w:line="288" w:lineRule="auto"/>
        <w:rPr>
          <w:rFonts w:asciiTheme="minorHAnsi" w:hAnsiTheme="minorHAnsi"/>
          <w:bCs/>
        </w:rPr>
      </w:pPr>
      <w:r w:rsidRPr="003862A6">
        <w:rPr>
          <w:rFonts w:asciiTheme="minorHAnsi" w:hAnsiTheme="minorHAnsi"/>
          <w:bCs/>
        </w:rPr>
        <w:t xml:space="preserve">Interessant für Sie und Ihre Leser: Verfolgen Sie das ITK-Geschehen auf der Plattform mit einem kostenlosen Zugang: </w:t>
      </w:r>
      <w:hyperlink r:id="rId17" w:history="1">
        <w:r w:rsidRPr="003862A6">
          <w:rPr>
            <w:rStyle w:val="Hyperlink"/>
            <w:rFonts w:asciiTheme="minorHAnsi" w:hAnsiTheme="minorHAnsi"/>
            <w:bCs/>
          </w:rPr>
          <w:t>https://www.itscope.com/red/registercompany</w:t>
        </w:r>
      </w:hyperlink>
    </w:p>
    <w:p w14:paraId="76E5A8C5" w14:textId="77777777" w:rsidR="00D63389" w:rsidRPr="00EE4F17" w:rsidRDefault="00D63389" w:rsidP="003E5FF4">
      <w:pPr>
        <w:pStyle w:val="StandardWeb"/>
        <w:keepNext/>
        <w:spacing w:after="120" w:line="288" w:lineRule="auto"/>
        <w:rPr>
          <w:rFonts w:asciiTheme="minorHAnsi" w:hAnsiTheme="minorHAnsi"/>
          <w:b/>
          <w:bCs/>
        </w:rPr>
      </w:pPr>
      <w:r w:rsidRPr="00EE4F17">
        <w:rPr>
          <w:rFonts w:asciiTheme="minorHAnsi" w:hAnsiTheme="minorHAnsi"/>
          <w:b/>
          <w:bCs/>
        </w:rPr>
        <w:t xml:space="preserve">Über das IT-Markt Barometer </w:t>
      </w:r>
    </w:p>
    <w:p w14:paraId="05B132FA" w14:textId="3C18505F" w:rsidR="00D63389" w:rsidRPr="001F7A5A" w:rsidRDefault="001C7CE3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  <w:r w:rsidRPr="001F7A5A">
        <w:rPr>
          <w:rFonts w:cs="Helvetica"/>
          <w:color w:val="000000"/>
          <w:u w:color="000000"/>
        </w:rPr>
        <w:t>ITscope verfügt -</w:t>
      </w:r>
      <w:r w:rsidR="00D63389" w:rsidRPr="001F7A5A">
        <w:rPr>
          <w:rFonts w:cs="Helvetica"/>
          <w:color w:val="000000"/>
          <w:u w:color="000000"/>
        </w:rPr>
        <w:t xml:space="preserve"> als immer dominanter genutzte Hand</w:t>
      </w:r>
      <w:r w:rsidRPr="001F7A5A">
        <w:rPr>
          <w:rFonts w:cs="Helvetica"/>
          <w:color w:val="000000"/>
          <w:u w:color="000000"/>
        </w:rPr>
        <w:t>elsplattform für den IT-Channel -</w:t>
      </w:r>
      <w:r w:rsidR="00D63389" w:rsidRPr="001F7A5A">
        <w:rPr>
          <w:rFonts w:cs="Helvetica"/>
          <w:color w:val="000000"/>
          <w:u w:color="000000"/>
        </w:rPr>
        <w:t xml:space="preserve"> über einen einzigartigen Markteinblick. Mittlerweile </w:t>
      </w:r>
      <w:r w:rsidR="0037268F" w:rsidRPr="001F7A5A">
        <w:rPr>
          <w:rFonts w:cs="Helvetica"/>
          <w:color w:val="000000"/>
          <w:u w:color="000000"/>
        </w:rPr>
        <w:t>nutzen</w:t>
      </w:r>
      <w:r w:rsidR="00D63389" w:rsidRPr="001F7A5A">
        <w:rPr>
          <w:rFonts w:cs="Helvetica"/>
          <w:color w:val="000000"/>
          <w:u w:color="000000"/>
        </w:rPr>
        <w:t xml:space="preserve"> über 7.000 Fachhandelsunternehmen aus der Branche den </w:t>
      </w:r>
      <w:r w:rsidR="0037268F" w:rsidRPr="001F7A5A">
        <w:rPr>
          <w:rFonts w:cs="Helvetica"/>
          <w:color w:val="000000"/>
          <w:u w:color="000000"/>
        </w:rPr>
        <w:t>Service</w:t>
      </w:r>
      <w:r w:rsidR="00D63389" w:rsidRPr="001F7A5A">
        <w:rPr>
          <w:rFonts w:cs="Helvetica"/>
          <w:color w:val="000000"/>
          <w:u w:color="000000"/>
        </w:rPr>
        <w:t xml:space="preserve"> von ITscope. Die Händler wickeln weite Teile ihrer Handelsprozesse, inklusive der Produktrecherche, Angebotserstellung und Einkauf, über ITscope.com ab.</w:t>
      </w:r>
    </w:p>
    <w:p w14:paraId="79FD52B8" w14:textId="77777777" w:rsidR="00D63389" w:rsidRPr="001F7A5A" w:rsidRDefault="00D63389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</w:p>
    <w:p w14:paraId="065B5C00" w14:textId="52D5C92A" w:rsidR="00D63389" w:rsidRPr="001F7A5A" w:rsidRDefault="00D63389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  <w:r w:rsidRPr="001F7A5A">
        <w:rPr>
          <w:rFonts w:cs="Helvetica"/>
          <w:color w:val="000000"/>
          <w:u w:color="000000"/>
        </w:rPr>
        <w:t>Dem quartalsweise erscheinenden IT-Markt Barometer zugrunde liegt das Klickverhalten aller Nutzer auf die Produkte von über 2</w:t>
      </w:r>
      <w:r w:rsidR="003E5FF4">
        <w:rPr>
          <w:rFonts w:cs="Helvetica"/>
          <w:color w:val="000000"/>
          <w:u w:color="000000"/>
        </w:rPr>
        <w:t>5</w:t>
      </w:r>
      <w:r w:rsidRPr="001F7A5A">
        <w:rPr>
          <w:rFonts w:cs="Helvetica"/>
          <w:color w:val="000000"/>
          <w:u w:color="000000"/>
        </w:rPr>
        <w:t xml:space="preserve">0 gelisteten Distributoren. Die Experten von ITscope erstellen aus diesen Zahlen repräsentative Analysen und marktrelevante Prognosen. Seit Beginn 2015 werten die ITscope-Experten dieses Verhalten der </w:t>
      </w:r>
      <w:proofErr w:type="spellStart"/>
      <w:r w:rsidRPr="001F7A5A">
        <w:rPr>
          <w:rFonts w:cs="Helvetica"/>
          <w:color w:val="000000"/>
          <w:u w:color="000000"/>
        </w:rPr>
        <w:t>Händlerschaft</w:t>
      </w:r>
      <w:proofErr w:type="spellEnd"/>
      <w:r w:rsidRPr="001F7A5A">
        <w:rPr>
          <w:rFonts w:cs="Helvetica"/>
          <w:color w:val="000000"/>
          <w:u w:color="000000"/>
        </w:rPr>
        <w:t xml:space="preserve"> im ITK- Markt in übersichtlicher und anonymisierter Form aus. Die daraus entstehende Broschüre zeigt die T</w:t>
      </w:r>
      <w:r w:rsidR="001C7CE3" w:rsidRPr="001F7A5A">
        <w:rPr>
          <w:rFonts w:cs="Helvetica"/>
          <w:color w:val="000000"/>
          <w:u w:color="000000"/>
        </w:rPr>
        <w:t>op-Produkte aus dem Gesamtmarkt -</w:t>
      </w:r>
      <w:r w:rsidRPr="001F7A5A">
        <w:rPr>
          <w:rFonts w:cs="Helvetica"/>
          <w:color w:val="000000"/>
          <w:u w:color="000000"/>
        </w:rPr>
        <w:t xml:space="preserve"> mittlerweile </w:t>
      </w:r>
      <w:r w:rsidR="001C7CE3" w:rsidRPr="001F7A5A">
        <w:rPr>
          <w:rFonts w:cs="Helvetica"/>
          <w:color w:val="000000"/>
          <w:u w:color="000000"/>
        </w:rPr>
        <w:t>in sechsstelliger Größenordnung -</w:t>
      </w:r>
      <w:r w:rsidRPr="001F7A5A">
        <w:rPr>
          <w:rFonts w:cs="Helvetica"/>
          <w:color w:val="000000"/>
          <w:u w:color="000000"/>
        </w:rPr>
        <w:t xml:space="preserve"> sortiert in elf Produktgruppen, von Tablets bis Storage-Systemen.</w:t>
      </w:r>
    </w:p>
    <w:p w14:paraId="79E528EA" w14:textId="77777777" w:rsidR="00D63389" w:rsidRPr="001F7A5A" w:rsidRDefault="00D63389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</w:p>
    <w:p w14:paraId="675F8CB2" w14:textId="77777777" w:rsidR="00D63389" w:rsidRPr="001F7A5A" w:rsidRDefault="00D63389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  <w:r w:rsidRPr="001F7A5A">
        <w:rPr>
          <w:rFonts w:cs="Helvetica"/>
          <w:color w:val="000000"/>
          <w:u w:color="000000"/>
        </w:rPr>
        <w:t>Seit dem zweiten Quartal 2015 werden zudem die besten Neueinsteiger aus allen Produktgruppen der letzten neun Monate in einer eigenen Tabelle gelistet.</w:t>
      </w:r>
    </w:p>
    <w:p w14:paraId="57A573E3" w14:textId="77777777" w:rsidR="00D63389" w:rsidRPr="001F7A5A" w:rsidRDefault="00D63389" w:rsidP="00D6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u w:color="000000"/>
        </w:rPr>
      </w:pPr>
    </w:p>
    <w:p w14:paraId="3C6FF4BC" w14:textId="77777777" w:rsidR="00EE4F17" w:rsidRPr="003862A6" w:rsidRDefault="00EE4F17" w:rsidP="00EE4F17">
      <w:pPr>
        <w:pStyle w:val="StandardWeb"/>
        <w:pBdr>
          <w:top w:val="single" w:sz="6" w:space="1" w:color="00000A"/>
          <w:bottom w:val="single" w:sz="6" w:space="1" w:color="00000A"/>
        </w:pBdr>
        <w:spacing w:after="0"/>
        <w:rPr>
          <w:rFonts w:asciiTheme="minorHAnsi" w:hAnsiTheme="minorHAnsi"/>
        </w:rPr>
      </w:pPr>
      <w:r w:rsidRPr="003862A6">
        <w:rPr>
          <w:rFonts w:asciiTheme="minorHAnsi" w:hAnsiTheme="minorHAnsi"/>
          <w:b/>
          <w:bCs/>
        </w:rPr>
        <w:t xml:space="preserve">So erhalten Sie die aktuellen Zahlen: </w:t>
      </w:r>
      <w:r w:rsidRPr="003862A6">
        <w:rPr>
          <w:rFonts w:asciiTheme="minorHAnsi" w:hAnsiTheme="minorHAnsi"/>
        </w:rPr>
        <w:t xml:space="preserve">Sofern Sie diese Meldung direkt von ITscope erhalten haben, wird Ihnen das “IT-Markt Barometer“ in PDF-Form </w:t>
      </w:r>
      <w:r w:rsidRPr="003862A6">
        <w:rPr>
          <w:rFonts w:asciiTheme="minorHAnsi" w:hAnsiTheme="minorHAnsi"/>
          <w:b/>
          <w:bCs/>
        </w:rPr>
        <w:t>regelmäßig quartalsweise zugesandt.</w:t>
      </w:r>
      <w:r w:rsidRPr="003862A6">
        <w:rPr>
          <w:rFonts w:asciiTheme="minorHAnsi" w:hAnsiTheme="minorHAnsi"/>
        </w:rPr>
        <w:t xml:space="preserve"> Journalisten, die Bedarf an den exklusiven Zahlen haben, aber nicht im Presseverteiler sind, oder die Interesse an der gedruckten Version haben, melden sich per Email bei Benjamin Mund unter</w:t>
      </w:r>
      <w:r w:rsidRPr="003862A6">
        <w:rPr>
          <w:rFonts w:asciiTheme="minorHAnsi" w:hAnsiTheme="minorHAnsi"/>
          <w:b/>
          <w:bCs/>
        </w:rPr>
        <w:t xml:space="preserve"> </w:t>
      </w:r>
      <w:hyperlink r:id="rId18" w:history="1">
        <w:r w:rsidRPr="003862A6">
          <w:rPr>
            <w:rStyle w:val="Hyperlink"/>
            <w:rFonts w:asciiTheme="minorHAnsi" w:hAnsiTheme="minorHAnsi"/>
            <w:b/>
            <w:bCs/>
            <w:color w:val="00000A"/>
          </w:rPr>
          <w:t>presse@ITscope.com</w:t>
        </w:r>
      </w:hyperlink>
    </w:p>
    <w:p w14:paraId="2E0C99A7" w14:textId="77777777" w:rsidR="00EE4F17" w:rsidRPr="003862A6" w:rsidRDefault="00EE4F17" w:rsidP="00EE4F17">
      <w:pPr>
        <w:pStyle w:val="StandardWeb"/>
        <w:spacing w:after="0"/>
        <w:rPr>
          <w:rFonts w:asciiTheme="minorHAnsi" w:hAnsiTheme="minorHAnsi"/>
        </w:rPr>
      </w:pPr>
      <w:r w:rsidRPr="003862A6">
        <w:rPr>
          <w:rFonts w:asciiTheme="minorHAnsi" w:hAnsiTheme="minorHAnsi"/>
        </w:rPr>
        <w:t xml:space="preserve">Weitere exklusive Prognosen erhalten Redaktionen auf Anfragen. </w:t>
      </w:r>
    </w:p>
    <w:p w14:paraId="346F6ED7" w14:textId="77777777" w:rsidR="00EE4F17" w:rsidRPr="003862A6" w:rsidRDefault="00EE4F17" w:rsidP="00EE4F17">
      <w:pPr>
        <w:pStyle w:val="StandardWeb"/>
        <w:spacing w:after="0"/>
        <w:rPr>
          <w:rFonts w:asciiTheme="minorHAnsi" w:hAnsiTheme="minorHAnsi"/>
        </w:rPr>
      </w:pPr>
      <w:r w:rsidRPr="003862A6">
        <w:rPr>
          <w:rFonts w:asciiTheme="minorHAnsi" w:hAnsiTheme="minorHAnsi"/>
        </w:rPr>
        <w:t xml:space="preserve">Weitere aktuelle Informationen finden Sie im Pressebereich unter </w:t>
      </w:r>
      <w:hyperlink r:id="rId19" w:history="1">
        <w:r w:rsidRPr="003862A6">
          <w:rPr>
            <w:rStyle w:val="Hyperlink"/>
            <w:rFonts w:asciiTheme="minorHAnsi" w:hAnsiTheme="minorHAnsi"/>
          </w:rPr>
          <w:t>www.itscope.com</w:t>
        </w:r>
      </w:hyperlink>
      <w:r w:rsidRPr="003862A6">
        <w:rPr>
          <w:rFonts w:asciiTheme="minorHAnsi" w:hAnsiTheme="minorHAnsi"/>
        </w:rPr>
        <w:t>.</w:t>
      </w:r>
    </w:p>
    <w:p w14:paraId="31FBF969" w14:textId="77777777" w:rsidR="00EE4F17" w:rsidRPr="003862A6" w:rsidRDefault="00EE4F17" w:rsidP="00EE4F17">
      <w:pPr>
        <w:pStyle w:val="StandardWeb"/>
        <w:spacing w:after="0"/>
        <w:rPr>
          <w:rFonts w:asciiTheme="minorHAnsi" w:hAnsiTheme="minorHAnsi"/>
        </w:rPr>
      </w:pPr>
      <w:r w:rsidRPr="003862A6">
        <w:rPr>
          <w:rFonts w:asciiTheme="minorHAnsi" w:hAnsiTheme="minorHAnsi"/>
        </w:rPr>
        <w:t xml:space="preserve">Die Produkt-Klick-Historie und weitere Statistiken sowie </w:t>
      </w:r>
      <w:r>
        <w:rPr>
          <w:rFonts w:asciiTheme="minorHAnsi" w:hAnsiTheme="minorHAnsi"/>
        </w:rPr>
        <w:t>Produktbilder und -</w:t>
      </w:r>
      <w:r w:rsidRPr="003862A6">
        <w:rPr>
          <w:rFonts w:asciiTheme="minorHAnsi" w:hAnsiTheme="minorHAnsi"/>
        </w:rPr>
        <w:t>informationen sind zudem für registrierte Nutzer auf dem ITscope.com – Portal abrufbar.</w:t>
      </w:r>
    </w:p>
    <w:p w14:paraId="2A9BF9AD" w14:textId="77777777" w:rsidR="00EE4F17" w:rsidRPr="003862A6" w:rsidRDefault="00EE4F17" w:rsidP="00EE4F17">
      <w:pPr>
        <w:pStyle w:val="StandardWeb"/>
        <w:spacing w:after="0"/>
        <w:rPr>
          <w:rFonts w:asciiTheme="minorHAnsi" w:hAnsiTheme="minorHAnsi"/>
        </w:rPr>
      </w:pPr>
    </w:p>
    <w:p w14:paraId="3CC63518" w14:textId="77777777" w:rsidR="00EE4F17" w:rsidRPr="003862A6" w:rsidRDefault="00EE4F17" w:rsidP="003E5FF4">
      <w:pPr>
        <w:pStyle w:val="StandardWeb"/>
        <w:keepNext/>
        <w:spacing w:after="0"/>
        <w:outlineLvl w:val="0"/>
        <w:rPr>
          <w:rFonts w:asciiTheme="minorHAnsi" w:hAnsiTheme="minorHAnsi"/>
        </w:rPr>
      </w:pPr>
      <w:r w:rsidRPr="003862A6">
        <w:rPr>
          <w:rFonts w:asciiTheme="minorHAnsi" w:hAnsiTheme="minorHAnsi"/>
          <w:b/>
          <w:bCs/>
        </w:rPr>
        <w:lastRenderedPageBreak/>
        <w:t xml:space="preserve">Presse-Kontakt: </w:t>
      </w:r>
    </w:p>
    <w:p w14:paraId="1AEFABFE" w14:textId="77777777" w:rsidR="00EE4F17" w:rsidRPr="003862A6" w:rsidRDefault="00EE4F17" w:rsidP="00EE4F17">
      <w:pPr>
        <w:pStyle w:val="StandardWeb"/>
        <w:spacing w:after="0"/>
        <w:outlineLvl w:val="0"/>
        <w:rPr>
          <w:rFonts w:asciiTheme="minorHAnsi" w:hAnsiTheme="minorHAnsi"/>
        </w:rPr>
      </w:pPr>
      <w:r w:rsidRPr="003862A6">
        <w:rPr>
          <w:rFonts w:asciiTheme="minorHAnsi" w:hAnsiTheme="minorHAnsi"/>
        </w:rPr>
        <w:t xml:space="preserve">Benjamin Mund, </w:t>
      </w:r>
      <w:hyperlink r:id="rId20" w:history="1">
        <w:r w:rsidRPr="003862A6">
          <w:rPr>
            <w:rStyle w:val="Hyperlink"/>
            <w:rFonts w:asciiTheme="minorHAnsi" w:hAnsiTheme="minorHAnsi"/>
          </w:rPr>
          <w:t>presse@ITscope.com</w:t>
        </w:r>
      </w:hyperlink>
      <w:r w:rsidRPr="003862A6">
        <w:rPr>
          <w:rFonts w:asciiTheme="minorHAnsi" w:hAnsiTheme="minorHAnsi"/>
        </w:rPr>
        <w:t>, 0721/627376-0.</w:t>
      </w:r>
    </w:p>
    <w:p w14:paraId="77A5F3AE" w14:textId="77777777" w:rsidR="00EE4F17" w:rsidRPr="003862A6" w:rsidRDefault="00EE4F17" w:rsidP="00EE4F17">
      <w:pPr>
        <w:pStyle w:val="StandardWeb"/>
        <w:spacing w:after="0"/>
        <w:outlineLvl w:val="0"/>
        <w:rPr>
          <w:rFonts w:asciiTheme="minorHAnsi" w:hAnsiTheme="minorHAnsi"/>
        </w:rPr>
      </w:pPr>
      <w:r w:rsidRPr="003862A6">
        <w:rPr>
          <w:rFonts w:asciiTheme="minorHAnsi" w:hAnsiTheme="minorHAnsi"/>
          <w:b/>
          <w:bCs/>
        </w:rPr>
        <w:t xml:space="preserve">Über ITscope: </w:t>
      </w:r>
    </w:p>
    <w:p w14:paraId="34825432" w14:textId="77777777" w:rsidR="00EE4F17" w:rsidRPr="003862A6" w:rsidRDefault="00EE4F17" w:rsidP="00EE4F17">
      <w:pPr>
        <w:pStyle w:val="StandardWeb"/>
        <w:spacing w:after="0"/>
        <w:rPr>
          <w:rFonts w:asciiTheme="minorHAnsi" w:hAnsiTheme="minorHAnsi"/>
        </w:rPr>
      </w:pPr>
      <w:r w:rsidRPr="003862A6">
        <w:rPr>
          <w:rFonts w:asciiTheme="minorHAnsi" w:hAnsiTheme="minorHAnsi"/>
        </w:rPr>
        <w:t xml:space="preserve">Die Karlsruher ITscope GmbH stellt mit der Web-Plattform ITscope einen elementaren und unabhängigen Dienst für das Handelsnetz der ITK-Branche bereit. Auf ITscope.com können alle am ITK-Markt beteiligten Unternehmen mit einer einfachen Registrierung über </w:t>
      </w:r>
      <w:r>
        <w:rPr>
          <w:rFonts w:asciiTheme="minorHAnsi" w:hAnsiTheme="minorHAnsi"/>
        </w:rPr>
        <w:t>zwei</w:t>
      </w:r>
      <w:r w:rsidRPr="003862A6">
        <w:rPr>
          <w:rFonts w:asciiTheme="minorHAnsi" w:hAnsiTheme="minorHAnsi"/>
        </w:rPr>
        <w:t xml:space="preserve"> Millionen Produkte bei über 2</w:t>
      </w:r>
      <w:r>
        <w:rPr>
          <w:rFonts w:asciiTheme="minorHAnsi" w:hAnsiTheme="minorHAnsi"/>
        </w:rPr>
        <w:t>4</w:t>
      </w:r>
      <w:r w:rsidRPr="003862A6">
        <w:rPr>
          <w:rFonts w:asciiTheme="minorHAnsi" w:hAnsiTheme="minorHAnsi"/>
        </w:rPr>
        <w:t>0 der wichtigsten deutschen und europäischen Lieferanten direkt bestellen.</w:t>
      </w:r>
    </w:p>
    <w:p w14:paraId="06E4D0EB" w14:textId="77777777" w:rsidR="00EE4F17" w:rsidRPr="003862A6" w:rsidRDefault="00EE4F17" w:rsidP="00EE4F17">
      <w:pPr>
        <w:pStyle w:val="StandardWeb"/>
        <w:spacing w:after="0"/>
        <w:rPr>
          <w:rFonts w:asciiTheme="minorHAnsi" w:hAnsiTheme="minorHAnsi"/>
        </w:rPr>
      </w:pPr>
      <w:r w:rsidRPr="003862A6">
        <w:rPr>
          <w:rFonts w:asciiTheme="minorHAnsi" w:hAnsiTheme="minorHAnsi"/>
        </w:rPr>
        <w:t>Mit seiner leistungsfähigen API bietet ITscope.com darüber hinaus den Zugriff auf alle Produktdaten, Preise und Verfügbarkeiten auch für Drittsysteme wie Warenwirtschaften und Online-Shops.</w:t>
      </w:r>
    </w:p>
    <w:p w14:paraId="132F772E" w14:textId="77777777" w:rsidR="00EE4F17" w:rsidRPr="003862A6" w:rsidRDefault="00EE4F17" w:rsidP="00EE4F17">
      <w:pPr>
        <w:pStyle w:val="StandardWeb"/>
        <w:spacing w:after="0"/>
        <w:rPr>
          <w:rFonts w:asciiTheme="minorHAnsi" w:hAnsiTheme="minorHAnsi"/>
        </w:rPr>
      </w:pPr>
      <w:r w:rsidRPr="003862A6">
        <w:rPr>
          <w:rFonts w:asciiTheme="minorHAnsi" w:hAnsiTheme="minorHAnsi"/>
        </w:rPr>
        <w:t xml:space="preserve">ITscope vernetzt alle Teilnehmer – Hersteller, Grossisten, Systemhäuser und Fachhändler – und eröffnet so neue Geschäftspotentiale. Das enorme Leistungsspektrum, der einfache Einstieg und die flexible Nutzung per Web-Browser lassen die Mitgliederzahl stetig weiter wachsen – mittlerweile nehmen mehr als </w:t>
      </w:r>
      <w:r>
        <w:rPr>
          <w:rFonts w:asciiTheme="minorHAnsi" w:hAnsiTheme="minorHAnsi"/>
        </w:rPr>
        <w:t>7</w:t>
      </w:r>
      <w:r w:rsidRPr="003862A6">
        <w:rPr>
          <w:rFonts w:asciiTheme="minorHAnsi" w:hAnsiTheme="minorHAnsi"/>
        </w:rPr>
        <w:t xml:space="preserve">.000 registrierte Fachhandelsunternehmen aus der Branche an der Plattform teil. </w:t>
      </w:r>
    </w:p>
    <w:p w14:paraId="401FC088" w14:textId="77777777" w:rsidR="008B68D7" w:rsidRDefault="008B68D7" w:rsidP="00EE4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sectPr w:rsidR="008B68D7" w:rsidSect="003E5FF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C9681E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6BC2B3F"/>
    <w:multiLevelType w:val="hybridMultilevel"/>
    <w:tmpl w:val="547EC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A6CEF"/>
    <w:multiLevelType w:val="hybridMultilevel"/>
    <w:tmpl w:val="2164774E"/>
    <w:lvl w:ilvl="0" w:tplc="A0D82C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42A15"/>
    <w:multiLevelType w:val="hybridMultilevel"/>
    <w:tmpl w:val="17F429D8"/>
    <w:lvl w:ilvl="0" w:tplc="0BA03D24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541FE3"/>
    <w:multiLevelType w:val="hybridMultilevel"/>
    <w:tmpl w:val="1BA25E6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89"/>
    <w:rsid w:val="00073901"/>
    <w:rsid w:val="000F29E6"/>
    <w:rsid w:val="00181FB1"/>
    <w:rsid w:val="001C7CE3"/>
    <w:rsid w:val="001F7A5A"/>
    <w:rsid w:val="0023569D"/>
    <w:rsid w:val="002D4942"/>
    <w:rsid w:val="003340A3"/>
    <w:rsid w:val="0034065C"/>
    <w:rsid w:val="00364C53"/>
    <w:rsid w:val="0037268F"/>
    <w:rsid w:val="003E5FF4"/>
    <w:rsid w:val="00411B60"/>
    <w:rsid w:val="00415EC1"/>
    <w:rsid w:val="004263E1"/>
    <w:rsid w:val="004F6E7E"/>
    <w:rsid w:val="00583006"/>
    <w:rsid w:val="0067294E"/>
    <w:rsid w:val="006B1566"/>
    <w:rsid w:val="006D66C5"/>
    <w:rsid w:val="007B70EF"/>
    <w:rsid w:val="007C0EDB"/>
    <w:rsid w:val="007E52C2"/>
    <w:rsid w:val="007F15BD"/>
    <w:rsid w:val="00841280"/>
    <w:rsid w:val="00881412"/>
    <w:rsid w:val="00892F0B"/>
    <w:rsid w:val="008B68D7"/>
    <w:rsid w:val="0096197F"/>
    <w:rsid w:val="009707CE"/>
    <w:rsid w:val="00A201F3"/>
    <w:rsid w:val="00A34D21"/>
    <w:rsid w:val="00A77F90"/>
    <w:rsid w:val="00AB40EF"/>
    <w:rsid w:val="00B01192"/>
    <w:rsid w:val="00BD66F4"/>
    <w:rsid w:val="00C46118"/>
    <w:rsid w:val="00C83489"/>
    <w:rsid w:val="00D63389"/>
    <w:rsid w:val="00D836DD"/>
    <w:rsid w:val="00DD71F9"/>
    <w:rsid w:val="00DE29E0"/>
    <w:rsid w:val="00E65F71"/>
    <w:rsid w:val="00ED53AB"/>
    <w:rsid w:val="00EE4F17"/>
    <w:rsid w:val="00F74647"/>
    <w:rsid w:val="00F81B53"/>
    <w:rsid w:val="00FD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D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4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81F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1FB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1F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1F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1FB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F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FB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1F7A5A"/>
    <w:pPr>
      <w:spacing w:before="100" w:beforeAutospacing="1" w:after="119"/>
    </w:pPr>
    <w:rPr>
      <w:rFonts w:ascii="Times New Roman" w:hAnsi="Times New Roman" w:cs="Times New Roman"/>
      <w:lang w:eastAsia="de-DE"/>
    </w:rPr>
  </w:style>
  <w:style w:type="character" w:customStyle="1" w:styleId="general2">
    <w:name w:val="general2"/>
    <w:basedOn w:val="Absatz-Standardschriftart"/>
    <w:rsid w:val="001F7A5A"/>
  </w:style>
  <w:style w:type="character" w:styleId="Hyperlink">
    <w:name w:val="Hyperlink"/>
    <w:basedOn w:val="Absatz-Standardschriftart"/>
    <w:uiPriority w:val="99"/>
    <w:unhideWhenUsed/>
    <w:rsid w:val="00EE4F17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EE4F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4F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EE4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4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81F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1FB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1F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1F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1FB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F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FB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1F7A5A"/>
    <w:pPr>
      <w:spacing w:before="100" w:beforeAutospacing="1" w:after="119"/>
    </w:pPr>
    <w:rPr>
      <w:rFonts w:ascii="Times New Roman" w:hAnsi="Times New Roman" w:cs="Times New Roman"/>
      <w:lang w:eastAsia="de-DE"/>
    </w:rPr>
  </w:style>
  <w:style w:type="character" w:customStyle="1" w:styleId="general2">
    <w:name w:val="general2"/>
    <w:basedOn w:val="Absatz-Standardschriftart"/>
    <w:rsid w:val="001F7A5A"/>
  </w:style>
  <w:style w:type="character" w:styleId="Hyperlink">
    <w:name w:val="Hyperlink"/>
    <w:basedOn w:val="Absatz-Standardschriftart"/>
    <w:uiPriority w:val="99"/>
    <w:unhideWhenUsed/>
    <w:rsid w:val="00EE4F17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EE4F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4F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EE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mailto:presse@itscope.d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hyperlink" Target="https://www.itscope.com/red/registercompan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scope.com/aktuelles/pressemitteilungen" TargetMode="External"/><Relationship Id="rId20" Type="http://schemas.openxmlformats.org/officeDocument/2006/relationships/hyperlink" Target="mailto:presse@itscope.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yperlink" Target="http://www.itscop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itscope.de" TargetMode="External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1823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Emmer</dc:creator>
  <cp:lastModifiedBy>damund</cp:lastModifiedBy>
  <cp:revision>4</cp:revision>
  <cp:lastPrinted>2016-08-21T16:20:00Z</cp:lastPrinted>
  <dcterms:created xsi:type="dcterms:W3CDTF">2016-08-21T16:15:00Z</dcterms:created>
  <dcterms:modified xsi:type="dcterms:W3CDTF">2016-08-21T16:30:00Z</dcterms:modified>
</cp:coreProperties>
</file>